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8D8D" w14:textId="41DCD120" w:rsidR="00EA7DEA" w:rsidRDefault="00BD528A">
      <w:pPr>
        <w:pBdr>
          <w:top w:val="nil"/>
          <w:left w:val="nil"/>
          <w:bottom w:val="nil"/>
          <w:right w:val="nil"/>
          <w:between w:val="nil"/>
        </w:pBdr>
        <w:spacing w:line="240" w:lineRule="auto"/>
        <w:ind w:left="1" w:hanging="3"/>
        <w:jc w:val="center"/>
        <w:rPr>
          <w:rFonts w:ascii="Century Gothic" w:eastAsia="Century Gothic" w:hAnsi="Century Gothic" w:cs="Century Gothic"/>
          <w:color w:val="000000"/>
          <w:sz w:val="28"/>
          <w:szCs w:val="28"/>
        </w:rPr>
      </w:pPr>
      <w:r>
        <w:rPr>
          <w:rFonts w:ascii="Century Gothic" w:eastAsia="Century Gothic" w:hAnsi="Century Gothic" w:cs="Century Gothic"/>
          <w:b/>
          <w:color w:val="000000"/>
          <w:sz w:val="28"/>
          <w:szCs w:val="28"/>
        </w:rPr>
        <w:t>Kranti Balaji Puram</w:t>
      </w:r>
    </w:p>
    <w:p w14:paraId="7D041005" w14:textId="77777777" w:rsidR="00EA7DEA" w:rsidRDefault="00EA7DEA">
      <w:pPr>
        <w:pBdr>
          <w:top w:val="nil"/>
          <w:left w:val="nil"/>
          <w:bottom w:val="nil"/>
          <w:right w:val="nil"/>
          <w:between w:val="nil"/>
        </w:pBdr>
        <w:spacing w:line="240" w:lineRule="auto"/>
        <w:ind w:left="1" w:hanging="3"/>
        <w:jc w:val="center"/>
        <w:rPr>
          <w:rFonts w:ascii="Century Gothic" w:eastAsia="Century Gothic" w:hAnsi="Century Gothic" w:cs="Century Gothic"/>
          <w:color w:val="000000"/>
          <w:sz w:val="28"/>
          <w:szCs w:val="28"/>
        </w:rPr>
      </w:pPr>
    </w:p>
    <w:p w14:paraId="471FFB45" w14:textId="37A3FDF9" w:rsidR="00EA7DEA" w:rsidRDefault="003969A8">
      <w:pPr>
        <w:pBdr>
          <w:top w:val="nil"/>
          <w:left w:val="nil"/>
          <w:bottom w:val="nil"/>
          <w:right w:val="nil"/>
          <w:between w:val="nil"/>
        </w:pBdr>
        <w:spacing w:line="240" w:lineRule="auto"/>
        <w:ind w:left="0" w:hanging="2"/>
        <w:jc w:val="center"/>
      </w:pPr>
      <w:r>
        <w:rPr>
          <w:rFonts w:ascii="Century Gothic" w:eastAsia="Century Gothic" w:hAnsi="Century Gothic" w:cs="Century Gothic"/>
          <w:b/>
          <w:color w:val="000000"/>
          <w:sz w:val="16"/>
          <w:szCs w:val="16"/>
        </w:rPr>
        <w:t>Telephone:</w:t>
      </w:r>
      <w:r>
        <w:rPr>
          <w:rFonts w:ascii="Century Gothic" w:eastAsia="Century Gothic" w:hAnsi="Century Gothic" w:cs="Century Gothic"/>
          <w:color w:val="000000"/>
          <w:sz w:val="16"/>
          <w:szCs w:val="16"/>
        </w:rPr>
        <w:t xml:space="preserve"> +1 </w:t>
      </w:r>
      <w:r w:rsidR="00ED70E9">
        <w:rPr>
          <w:rFonts w:ascii="Century Gothic" w:eastAsia="Century Gothic" w:hAnsi="Century Gothic" w:cs="Century Gothic"/>
          <w:color w:val="000000"/>
          <w:sz w:val="16"/>
          <w:szCs w:val="16"/>
        </w:rPr>
        <w:t>9402902453</w:t>
      </w:r>
      <w:r>
        <w:rPr>
          <w:rFonts w:ascii="Century Gothic" w:eastAsia="Century Gothic" w:hAnsi="Century Gothic" w:cs="Century Gothic"/>
          <w:color w:val="000000"/>
          <w:sz w:val="16"/>
          <w:szCs w:val="16"/>
        </w:rPr>
        <w:t xml:space="preserve"> | </w:t>
      </w:r>
      <w:r>
        <w:rPr>
          <w:rFonts w:ascii="Century Gothic" w:eastAsia="Century Gothic" w:hAnsi="Century Gothic" w:cs="Century Gothic"/>
          <w:b/>
          <w:color w:val="000000"/>
          <w:sz w:val="16"/>
          <w:szCs w:val="16"/>
        </w:rPr>
        <w:t>E - Mail:</w:t>
      </w:r>
      <w:r>
        <w:rPr>
          <w:rFonts w:ascii="Century Gothic" w:eastAsia="Century Gothic" w:hAnsi="Century Gothic" w:cs="Century Gothic"/>
          <w:color w:val="000000"/>
          <w:sz w:val="16"/>
          <w:szCs w:val="16"/>
        </w:rPr>
        <w:t xml:space="preserve"> </w:t>
      </w:r>
      <w:hyperlink r:id="rId8" w:history="1">
        <w:r w:rsidR="0062245E" w:rsidRPr="0035650D">
          <w:rPr>
            <w:rStyle w:val="Hyperlink"/>
            <w:rFonts w:ascii="Century Gothic" w:eastAsia="Century Gothic" w:hAnsi="Century Gothic" w:cs="Century Gothic"/>
            <w:sz w:val="16"/>
            <w:szCs w:val="16"/>
          </w:rPr>
          <w:t>Kranthibalaji@gmail.com</w:t>
        </w:r>
      </w:hyperlink>
      <w:r>
        <w:rPr>
          <w:rFonts w:ascii="Century Gothic" w:eastAsia="Century Gothic" w:hAnsi="Century Gothic" w:cs="Century Gothic"/>
          <w:color w:val="000000"/>
          <w:sz w:val="16"/>
          <w:szCs w:val="16"/>
        </w:rPr>
        <w:t xml:space="preserve"> | </w:t>
      </w:r>
      <w:r>
        <w:rPr>
          <w:rFonts w:ascii="Century Gothic" w:eastAsia="Century Gothic" w:hAnsi="Century Gothic" w:cs="Century Gothic"/>
          <w:b/>
          <w:color w:val="000000"/>
          <w:sz w:val="16"/>
          <w:szCs w:val="16"/>
        </w:rPr>
        <w:t>LinkedIn:</w:t>
      </w:r>
      <w:r>
        <w:rPr>
          <w:rFonts w:ascii="Century Gothic" w:eastAsia="Century Gothic" w:hAnsi="Century Gothic" w:cs="Century Gothic"/>
          <w:color w:val="000000"/>
          <w:sz w:val="16"/>
          <w:szCs w:val="16"/>
        </w:rPr>
        <w:t xml:space="preserve"> </w:t>
      </w:r>
      <w:hyperlink r:id="rId9" w:history="1">
        <w:r w:rsidR="00BD528A">
          <w:rPr>
            <w:rStyle w:val="Hyperlink"/>
            <w:rFonts w:ascii="Century Gothic" w:eastAsia="Century Gothic" w:hAnsi="Century Gothic" w:cs="Century Gothic"/>
            <w:sz w:val="16"/>
            <w:szCs w:val="16"/>
          </w:rPr>
          <w:t>Kranti-Balaji-Puram</w:t>
        </w:r>
      </w:hyperlink>
    </w:p>
    <w:p w14:paraId="46EC491D" w14:textId="77777777" w:rsidR="00667FCF" w:rsidRDefault="00667FCF">
      <w:pPr>
        <w:pBdr>
          <w:top w:val="nil"/>
          <w:left w:val="nil"/>
          <w:bottom w:val="nil"/>
          <w:right w:val="nil"/>
          <w:between w:val="nil"/>
        </w:pBdr>
        <w:spacing w:line="240" w:lineRule="auto"/>
        <w:ind w:left="0" w:hanging="2"/>
        <w:jc w:val="center"/>
      </w:pPr>
    </w:p>
    <w:p w14:paraId="172224B0" w14:textId="77777777" w:rsidR="00667FCF" w:rsidRPr="007521A5" w:rsidRDefault="00667FCF">
      <w:pPr>
        <w:pBdr>
          <w:top w:val="nil"/>
          <w:left w:val="nil"/>
          <w:bottom w:val="nil"/>
          <w:right w:val="nil"/>
          <w:between w:val="nil"/>
        </w:pBdr>
        <w:spacing w:line="240" w:lineRule="auto"/>
        <w:ind w:left="0" w:hanging="2"/>
        <w:jc w:val="center"/>
        <w:rPr>
          <w:rFonts w:ascii="Century Gothic" w:eastAsia="Century Gothic" w:hAnsi="Century Gothic" w:cs="Century Gothic"/>
          <w:color w:val="0000FF"/>
          <w:sz w:val="16"/>
          <w:szCs w:val="16"/>
          <w:u w:val="single"/>
        </w:rPr>
      </w:pPr>
    </w:p>
    <w:p w14:paraId="471FFB46" w14:textId="7D9FCA69" w:rsidR="00EA7DEA" w:rsidRDefault="00EA7DEA">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16"/>
          <w:szCs w:val="16"/>
        </w:rPr>
      </w:pPr>
    </w:p>
    <w:p w14:paraId="471FFB47" w14:textId="77777777" w:rsidR="00EA7DEA" w:rsidRDefault="003969A8">
      <w:pPr>
        <w:pBdr>
          <w:top w:val="nil"/>
          <w:left w:val="nil"/>
          <w:bottom w:val="single" w:sz="12" w:space="1" w:color="BFBFBF"/>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SUMMARY</w:t>
      </w:r>
    </w:p>
    <w:p w14:paraId="471FFB48" w14:textId="77777777" w:rsidR="00EA7DEA" w:rsidRDefault="00EA7DEA">
      <w:pPr>
        <w:pBdr>
          <w:top w:val="nil"/>
          <w:left w:val="nil"/>
          <w:bottom w:val="nil"/>
          <w:right w:val="nil"/>
          <w:between w:val="nil"/>
        </w:pBdr>
        <w:spacing w:line="240" w:lineRule="auto"/>
        <w:rPr>
          <w:rFonts w:ascii="Century Gothic" w:eastAsia="Century Gothic" w:hAnsi="Century Gothic" w:cs="Century Gothic"/>
          <w:color w:val="000000"/>
          <w:sz w:val="10"/>
          <w:szCs w:val="10"/>
        </w:rPr>
      </w:pPr>
    </w:p>
    <w:tbl>
      <w:tblPr>
        <w:tblStyle w:val="a3"/>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2250"/>
        <w:gridCol w:w="4410"/>
      </w:tblGrid>
      <w:tr w:rsidR="00EA7DEA" w14:paraId="471FFB4C" w14:textId="77777777">
        <w:tc>
          <w:tcPr>
            <w:tcW w:w="3960" w:type="dxa"/>
            <w:tcBorders>
              <w:top w:val="single" w:sz="4" w:space="0" w:color="FFFFFF"/>
              <w:left w:val="single" w:sz="4" w:space="0" w:color="FFFFFF"/>
              <w:bottom w:val="single" w:sz="4" w:space="0" w:color="FFFFFF"/>
              <w:right w:val="single" w:sz="4" w:space="0" w:color="FFFFFF"/>
            </w:tcBorders>
          </w:tcPr>
          <w:p w14:paraId="471FFB49" w14:textId="0AFB899A" w:rsidR="00EA7DEA" w:rsidRDefault="003969A8" w:rsidP="006C3D98">
            <w:pPr>
              <w:pBdr>
                <w:top w:val="nil"/>
                <w:left w:val="nil"/>
                <w:bottom w:val="nil"/>
                <w:right w:val="nil"/>
                <w:between w:val="nil"/>
              </w:pBdr>
              <w:spacing w:line="240" w:lineRule="auto"/>
              <w:ind w:leftChars="0" w:left="0" w:firstLineChars="0" w:firstLine="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Position Held: </w:t>
            </w:r>
            <w:r w:rsidR="00BD528A">
              <w:rPr>
                <w:rFonts w:ascii="Century Gothic" w:eastAsia="Century Gothic" w:hAnsi="Century Gothic" w:cs="Century Gothic"/>
                <w:b/>
                <w:sz w:val="18"/>
                <w:szCs w:val="18"/>
              </w:rPr>
              <w:t>Lead Software Engineer</w:t>
            </w:r>
            <w:r>
              <w:rPr>
                <w:rFonts w:ascii="Century Gothic" w:eastAsia="Century Gothic" w:hAnsi="Century Gothic" w:cs="Century Gothic"/>
                <w:b/>
                <w:sz w:val="18"/>
                <w:szCs w:val="18"/>
              </w:rPr>
              <w:t xml:space="preserve"> </w:t>
            </w:r>
            <w:r>
              <w:rPr>
                <w:rFonts w:ascii="Century Gothic" w:eastAsia="Century Gothic" w:hAnsi="Century Gothic" w:cs="Century Gothic"/>
                <w:b/>
                <w:color w:val="000000"/>
                <w:sz w:val="18"/>
                <w:szCs w:val="18"/>
              </w:rPr>
              <w:t xml:space="preserve"> </w:t>
            </w:r>
            <w:r>
              <w:rPr>
                <w:rFonts w:ascii="Century Gothic" w:eastAsia="Century Gothic" w:hAnsi="Century Gothic" w:cs="Century Gothic"/>
                <w:color w:val="000000"/>
                <w:sz w:val="18"/>
                <w:szCs w:val="18"/>
              </w:rPr>
              <w:t xml:space="preserve">                </w:t>
            </w:r>
          </w:p>
        </w:tc>
        <w:tc>
          <w:tcPr>
            <w:tcW w:w="2250" w:type="dxa"/>
            <w:tcBorders>
              <w:top w:val="single" w:sz="4" w:space="0" w:color="FFFFFF"/>
              <w:left w:val="single" w:sz="4" w:space="0" w:color="FFFFFF"/>
              <w:bottom w:val="single" w:sz="4" w:space="0" w:color="FFFFFF"/>
              <w:right w:val="single" w:sz="4" w:space="0" w:color="FFFFFF"/>
            </w:tcBorders>
          </w:tcPr>
          <w:p w14:paraId="471FFB4A" w14:textId="77777777" w:rsidR="00EA7DEA" w:rsidRDefault="00EA7DEA">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p>
        </w:tc>
        <w:tc>
          <w:tcPr>
            <w:tcW w:w="4410" w:type="dxa"/>
            <w:tcBorders>
              <w:top w:val="single" w:sz="4" w:space="0" w:color="FFFFFF"/>
              <w:left w:val="single" w:sz="4" w:space="0" w:color="FFFFFF"/>
              <w:bottom w:val="single" w:sz="4" w:space="0" w:color="FFFFFF"/>
              <w:right w:val="single" w:sz="4" w:space="0" w:color="FFFFFF"/>
            </w:tcBorders>
          </w:tcPr>
          <w:p w14:paraId="3B7A7FAA" w14:textId="167F9F89" w:rsidR="00EA7DEA" w:rsidRDefault="00C71D6D" w:rsidP="006C3D98">
            <w:pPr>
              <w:pBdr>
                <w:top w:val="nil"/>
                <w:left w:val="nil"/>
                <w:bottom w:val="nil"/>
                <w:right w:val="nil"/>
                <w:between w:val="nil"/>
              </w:pBdr>
              <w:spacing w:line="240" w:lineRule="auto"/>
              <w:ind w:leftChars="0" w:left="0" w:firstLineChars="0" w:firstLine="0"/>
              <w:rPr>
                <w:rFonts w:ascii="Century Gothic" w:eastAsia="Century Gothic" w:hAnsi="Century Gothic" w:cs="Century Gothic"/>
                <w:b/>
                <w:color w:val="000000"/>
                <w:sz w:val="18"/>
                <w:szCs w:val="18"/>
              </w:rPr>
            </w:pPr>
            <w:r>
              <w:rPr>
                <w:rFonts w:ascii="Century Gothic" w:eastAsia="Century Gothic" w:hAnsi="Century Gothic" w:cs="Century Gothic"/>
                <w:color w:val="000000"/>
                <w:sz w:val="18"/>
                <w:szCs w:val="18"/>
              </w:rPr>
              <w:t xml:space="preserve">                                </w:t>
            </w:r>
            <w:r w:rsidR="003969A8">
              <w:rPr>
                <w:rFonts w:ascii="Century Gothic" w:eastAsia="Century Gothic" w:hAnsi="Century Gothic" w:cs="Century Gothic"/>
                <w:color w:val="000000"/>
                <w:sz w:val="18"/>
                <w:szCs w:val="18"/>
              </w:rPr>
              <w:t xml:space="preserve">Current Location: </w:t>
            </w:r>
            <w:r w:rsidR="004B244F">
              <w:rPr>
                <w:rFonts w:ascii="Century Gothic" w:eastAsia="Century Gothic" w:hAnsi="Century Gothic" w:cs="Century Gothic"/>
                <w:b/>
                <w:color w:val="000000"/>
                <w:sz w:val="18"/>
                <w:szCs w:val="18"/>
              </w:rPr>
              <w:t>Plano</w:t>
            </w:r>
            <w:r w:rsidR="003969A8">
              <w:rPr>
                <w:rFonts w:ascii="Century Gothic" w:eastAsia="Century Gothic" w:hAnsi="Century Gothic" w:cs="Century Gothic"/>
                <w:b/>
                <w:color w:val="000000"/>
                <w:sz w:val="18"/>
                <w:szCs w:val="18"/>
              </w:rPr>
              <w:t xml:space="preserve">, </w:t>
            </w:r>
            <w:r w:rsidR="004B244F">
              <w:rPr>
                <w:rFonts w:ascii="Century Gothic" w:eastAsia="Century Gothic" w:hAnsi="Century Gothic" w:cs="Century Gothic"/>
                <w:b/>
                <w:color w:val="000000"/>
                <w:sz w:val="18"/>
                <w:szCs w:val="18"/>
              </w:rPr>
              <w:t>TX</w:t>
            </w:r>
          </w:p>
          <w:p w14:paraId="471FFB4B" w14:textId="6BDFA362" w:rsidR="00481F41" w:rsidRDefault="00481F41" w:rsidP="006C3D98">
            <w:pPr>
              <w:pBdr>
                <w:top w:val="nil"/>
                <w:left w:val="nil"/>
                <w:bottom w:val="nil"/>
                <w:right w:val="nil"/>
                <w:between w:val="nil"/>
              </w:pBdr>
              <w:spacing w:line="240" w:lineRule="auto"/>
              <w:ind w:leftChars="0" w:left="0" w:firstLineChars="0" w:firstLine="0"/>
              <w:rPr>
                <w:rFonts w:ascii="Century Gothic" w:eastAsia="Century Gothic" w:hAnsi="Century Gothic" w:cs="Century Gothic"/>
                <w:color w:val="000000"/>
                <w:sz w:val="18"/>
                <w:szCs w:val="18"/>
              </w:rPr>
            </w:pPr>
          </w:p>
        </w:tc>
      </w:tr>
      <w:tr w:rsidR="00696EC5" w14:paraId="0383BC2C" w14:textId="77777777">
        <w:tc>
          <w:tcPr>
            <w:tcW w:w="3960" w:type="dxa"/>
            <w:tcBorders>
              <w:top w:val="single" w:sz="4" w:space="0" w:color="FFFFFF"/>
              <w:left w:val="single" w:sz="4" w:space="0" w:color="FFFFFF"/>
              <w:bottom w:val="single" w:sz="4" w:space="0" w:color="FFFFFF"/>
              <w:right w:val="single" w:sz="4" w:space="0" w:color="FFFFFF"/>
            </w:tcBorders>
          </w:tcPr>
          <w:p w14:paraId="6EE63054" w14:textId="77777777" w:rsidR="00696EC5" w:rsidRDefault="00696EC5" w:rsidP="006C3D98">
            <w:pPr>
              <w:pBdr>
                <w:top w:val="nil"/>
                <w:left w:val="nil"/>
                <w:bottom w:val="nil"/>
                <w:right w:val="nil"/>
                <w:between w:val="nil"/>
              </w:pBdr>
              <w:spacing w:line="240" w:lineRule="auto"/>
              <w:ind w:leftChars="0" w:left="0" w:firstLineChars="0" w:firstLine="0"/>
              <w:rPr>
                <w:rFonts w:ascii="Century Gothic" w:eastAsia="Century Gothic" w:hAnsi="Century Gothic" w:cs="Century Gothic"/>
                <w:color w:val="000000"/>
                <w:sz w:val="18"/>
                <w:szCs w:val="18"/>
              </w:rPr>
            </w:pPr>
          </w:p>
        </w:tc>
        <w:tc>
          <w:tcPr>
            <w:tcW w:w="2250" w:type="dxa"/>
            <w:tcBorders>
              <w:top w:val="single" w:sz="4" w:space="0" w:color="FFFFFF"/>
              <w:left w:val="single" w:sz="4" w:space="0" w:color="FFFFFF"/>
              <w:bottom w:val="single" w:sz="4" w:space="0" w:color="FFFFFF"/>
              <w:right w:val="single" w:sz="4" w:space="0" w:color="FFFFFF"/>
            </w:tcBorders>
          </w:tcPr>
          <w:p w14:paraId="0FD8ED65" w14:textId="77777777" w:rsidR="00696EC5" w:rsidRDefault="00696EC5">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p>
        </w:tc>
        <w:tc>
          <w:tcPr>
            <w:tcW w:w="4410" w:type="dxa"/>
            <w:tcBorders>
              <w:top w:val="single" w:sz="4" w:space="0" w:color="FFFFFF"/>
              <w:left w:val="single" w:sz="4" w:space="0" w:color="FFFFFF"/>
              <w:bottom w:val="single" w:sz="4" w:space="0" w:color="FFFFFF"/>
              <w:right w:val="single" w:sz="4" w:space="0" w:color="FFFFFF"/>
            </w:tcBorders>
          </w:tcPr>
          <w:p w14:paraId="1017FE4E" w14:textId="77777777" w:rsidR="00696EC5" w:rsidRDefault="00696EC5" w:rsidP="006C3D98">
            <w:pPr>
              <w:pBdr>
                <w:top w:val="nil"/>
                <w:left w:val="nil"/>
                <w:bottom w:val="nil"/>
                <w:right w:val="nil"/>
                <w:between w:val="nil"/>
              </w:pBdr>
              <w:spacing w:line="240" w:lineRule="auto"/>
              <w:ind w:leftChars="0" w:left="0" w:firstLineChars="0" w:firstLine="0"/>
              <w:rPr>
                <w:rFonts w:ascii="Century Gothic" w:eastAsia="Century Gothic" w:hAnsi="Century Gothic" w:cs="Century Gothic"/>
                <w:color w:val="000000"/>
                <w:sz w:val="18"/>
                <w:szCs w:val="18"/>
              </w:rPr>
            </w:pPr>
          </w:p>
        </w:tc>
      </w:tr>
    </w:tbl>
    <w:p w14:paraId="471FFB4D" w14:textId="77777777" w:rsidR="00EA7DEA" w:rsidRDefault="00EA7DEA" w:rsidP="001C0BBC">
      <w:pPr>
        <w:pBdr>
          <w:top w:val="nil"/>
          <w:left w:val="nil"/>
          <w:bottom w:val="single" w:sz="12" w:space="1" w:color="BFBFBF"/>
          <w:right w:val="nil"/>
          <w:between w:val="nil"/>
        </w:pBdr>
        <w:spacing w:line="240" w:lineRule="auto"/>
        <w:ind w:leftChars="0" w:left="0" w:firstLineChars="0" w:firstLine="0"/>
        <w:rPr>
          <w:rFonts w:ascii="Century Gothic" w:eastAsia="Century Gothic" w:hAnsi="Century Gothic" w:cs="Century Gothic"/>
          <w:color w:val="000000"/>
          <w:sz w:val="20"/>
          <w:szCs w:val="20"/>
        </w:rPr>
      </w:pPr>
    </w:p>
    <w:p w14:paraId="23E34638" w14:textId="77777777" w:rsidR="00667FCF" w:rsidRDefault="00667FCF" w:rsidP="001C0BBC">
      <w:pPr>
        <w:pBdr>
          <w:top w:val="nil"/>
          <w:left w:val="nil"/>
          <w:bottom w:val="single" w:sz="12" w:space="1" w:color="BFBFBF"/>
          <w:right w:val="nil"/>
          <w:between w:val="nil"/>
        </w:pBdr>
        <w:spacing w:line="240" w:lineRule="auto"/>
        <w:ind w:leftChars="0" w:left="0" w:firstLineChars="0" w:firstLine="0"/>
        <w:rPr>
          <w:rFonts w:ascii="Century Gothic" w:eastAsia="Century Gothic" w:hAnsi="Century Gothic" w:cs="Century Gothic"/>
          <w:color w:val="000000"/>
          <w:sz w:val="20"/>
          <w:szCs w:val="20"/>
        </w:rPr>
      </w:pPr>
    </w:p>
    <w:p w14:paraId="471FFB4E" w14:textId="77777777" w:rsidR="00EA7DEA" w:rsidRDefault="003969A8">
      <w:pPr>
        <w:pBdr>
          <w:top w:val="nil"/>
          <w:left w:val="nil"/>
          <w:bottom w:val="single" w:sz="12" w:space="1" w:color="BFBFBF"/>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EXECUTIVE PROFILE</w:t>
      </w:r>
    </w:p>
    <w:p w14:paraId="471FFB4F" w14:textId="77777777" w:rsidR="00EA7DEA" w:rsidRDefault="00EA7DEA">
      <w:pPr>
        <w:pBdr>
          <w:top w:val="nil"/>
          <w:left w:val="nil"/>
          <w:bottom w:val="nil"/>
          <w:right w:val="nil"/>
          <w:between w:val="nil"/>
        </w:pBdr>
        <w:spacing w:line="240" w:lineRule="auto"/>
        <w:rPr>
          <w:rFonts w:ascii="Century Gothic" w:eastAsia="Century Gothic" w:hAnsi="Century Gothic" w:cs="Century Gothic"/>
          <w:color w:val="000000"/>
          <w:sz w:val="10"/>
          <w:szCs w:val="10"/>
        </w:rPr>
      </w:pPr>
    </w:p>
    <w:p w14:paraId="02550F74" w14:textId="130FCAD2" w:rsidR="001B6DF8" w:rsidRPr="001B6DF8" w:rsidRDefault="001B6DF8" w:rsidP="001B6DF8">
      <w:pPr>
        <w:pStyle w:val="ListParagraph"/>
        <w:numPr>
          <w:ilvl w:val="0"/>
          <w:numId w:val="20"/>
        </w:numPr>
        <w:ind w:leftChars="0" w:firstLineChars="0"/>
        <w:rPr>
          <w:rFonts w:ascii="Century Gothic" w:eastAsia="Century Gothic" w:hAnsi="Century Gothic" w:cs="Century Gothic"/>
          <w:sz w:val="18"/>
          <w:szCs w:val="18"/>
        </w:rPr>
      </w:pPr>
      <w:r w:rsidRPr="001B6DF8">
        <w:rPr>
          <w:rFonts w:ascii="Century Gothic" w:eastAsia="Century Gothic" w:hAnsi="Century Gothic" w:cs="Century Gothic"/>
          <w:sz w:val="18"/>
          <w:szCs w:val="18"/>
        </w:rPr>
        <w:t xml:space="preserve">15+ years of extensive experience as a </w:t>
      </w:r>
      <w:r w:rsidRPr="001045E9">
        <w:rPr>
          <w:rFonts w:ascii="Century Gothic" w:eastAsia="Century Gothic" w:hAnsi="Century Gothic" w:cs="Century Gothic"/>
          <w:b/>
          <w:bCs/>
          <w:sz w:val="18"/>
          <w:szCs w:val="18"/>
        </w:rPr>
        <w:t>Java/J2EE Developer</w:t>
      </w:r>
      <w:r w:rsidRPr="001B6DF8">
        <w:rPr>
          <w:rFonts w:ascii="Century Gothic" w:eastAsia="Century Gothic" w:hAnsi="Century Gothic" w:cs="Century Gothic"/>
          <w:sz w:val="18"/>
          <w:szCs w:val="18"/>
        </w:rPr>
        <w:t xml:space="preserve">, building sophisticated web-based, client/server, and distributed applications, primarily within </w:t>
      </w:r>
      <w:r w:rsidRPr="001045E9">
        <w:rPr>
          <w:rFonts w:ascii="Century Gothic" w:eastAsia="Century Gothic" w:hAnsi="Century Gothic" w:cs="Century Gothic"/>
          <w:b/>
          <w:bCs/>
          <w:sz w:val="18"/>
          <w:szCs w:val="18"/>
        </w:rPr>
        <w:t>Investment Banking</w:t>
      </w:r>
      <w:r w:rsidRPr="001B6DF8">
        <w:rPr>
          <w:rFonts w:ascii="Century Gothic" w:eastAsia="Century Gothic" w:hAnsi="Century Gothic" w:cs="Century Gothic"/>
          <w:sz w:val="18"/>
          <w:szCs w:val="18"/>
        </w:rPr>
        <w:t>.</w:t>
      </w:r>
    </w:p>
    <w:p w14:paraId="3AFB2A61" w14:textId="62AA0170" w:rsidR="001B6DF8" w:rsidRPr="001B6DF8" w:rsidRDefault="001B6DF8" w:rsidP="001B6DF8">
      <w:pPr>
        <w:pStyle w:val="ListParagraph"/>
        <w:numPr>
          <w:ilvl w:val="0"/>
          <w:numId w:val="20"/>
        </w:numPr>
        <w:ind w:leftChars="0" w:firstLineChars="0"/>
        <w:rPr>
          <w:rFonts w:ascii="Century Gothic" w:eastAsia="Century Gothic" w:hAnsi="Century Gothic" w:cs="Century Gothic"/>
          <w:sz w:val="18"/>
          <w:szCs w:val="18"/>
        </w:rPr>
      </w:pPr>
      <w:r w:rsidRPr="001B6DF8">
        <w:rPr>
          <w:rFonts w:ascii="Century Gothic" w:eastAsia="Century Gothic" w:hAnsi="Century Gothic" w:cs="Century Gothic"/>
          <w:sz w:val="18"/>
          <w:szCs w:val="18"/>
        </w:rPr>
        <w:t xml:space="preserve">Developed and maintained a cloud-native </w:t>
      </w:r>
      <w:r w:rsidRPr="001045E9">
        <w:rPr>
          <w:rFonts w:ascii="Century Gothic" w:eastAsia="Century Gothic" w:hAnsi="Century Gothic" w:cs="Century Gothic"/>
          <w:b/>
          <w:bCs/>
          <w:sz w:val="18"/>
          <w:szCs w:val="18"/>
        </w:rPr>
        <w:t>ST</w:t>
      </w:r>
      <w:r w:rsidR="009D54DE">
        <w:rPr>
          <w:rFonts w:ascii="Century Gothic" w:eastAsia="Century Gothic" w:hAnsi="Century Gothic" w:cs="Century Gothic"/>
          <w:b/>
          <w:bCs/>
          <w:sz w:val="18"/>
          <w:szCs w:val="18"/>
        </w:rPr>
        <w:t xml:space="preserve"> </w:t>
      </w:r>
      <w:r w:rsidRPr="001045E9">
        <w:rPr>
          <w:rFonts w:ascii="Century Gothic" w:eastAsia="Century Gothic" w:hAnsi="Century Gothic" w:cs="Century Gothic"/>
          <w:b/>
          <w:bCs/>
          <w:sz w:val="18"/>
          <w:szCs w:val="18"/>
        </w:rPr>
        <w:t>RXR Real-Time Trading Platform</w:t>
      </w:r>
      <w:r w:rsidRPr="001B6DF8">
        <w:rPr>
          <w:rFonts w:ascii="Century Gothic" w:eastAsia="Century Gothic" w:hAnsi="Century Gothic" w:cs="Century Gothic"/>
          <w:sz w:val="18"/>
          <w:szCs w:val="18"/>
        </w:rPr>
        <w:t>, integrated with</w:t>
      </w:r>
      <w:r w:rsidRPr="001045E9">
        <w:rPr>
          <w:rFonts w:ascii="Century Gothic" w:eastAsia="Century Gothic" w:hAnsi="Century Gothic" w:cs="Century Gothic"/>
          <w:b/>
          <w:bCs/>
          <w:sz w:val="18"/>
          <w:szCs w:val="18"/>
        </w:rPr>
        <w:t xml:space="preserve"> Interactive Brokers Gateway</w:t>
      </w:r>
      <w:r w:rsidRPr="001B6DF8">
        <w:rPr>
          <w:rFonts w:ascii="Century Gothic" w:eastAsia="Century Gothic" w:hAnsi="Century Gothic" w:cs="Century Gothic"/>
          <w:sz w:val="18"/>
          <w:szCs w:val="18"/>
        </w:rPr>
        <w:t xml:space="preserve"> and optimized for high performance and scalability on AWS.</w:t>
      </w:r>
    </w:p>
    <w:p w14:paraId="176C47A1" w14:textId="1FE4F29B" w:rsidR="001B6DF8" w:rsidRPr="001B6DF8" w:rsidRDefault="001B6DF8" w:rsidP="001B6DF8">
      <w:pPr>
        <w:pStyle w:val="ListParagraph"/>
        <w:numPr>
          <w:ilvl w:val="0"/>
          <w:numId w:val="20"/>
        </w:numPr>
        <w:ind w:leftChars="0" w:firstLineChars="0"/>
        <w:rPr>
          <w:rFonts w:ascii="Century Gothic" w:eastAsia="Century Gothic" w:hAnsi="Century Gothic" w:cs="Century Gothic"/>
          <w:sz w:val="18"/>
          <w:szCs w:val="18"/>
        </w:rPr>
      </w:pPr>
      <w:r w:rsidRPr="001B6DF8">
        <w:rPr>
          <w:rFonts w:ascii="Century Gothic" w:eastAsia="Century Gothic" w:hAnsi="Century Gothic" w:cs="Century Gothic"/>
          <w:sz w:val="18"/>
          <w:szCs w:val="18"/>
        </w:rPr>
        <w:t xml:space="preserve">Designed and implemented a high-volume </w:t>
      </w:r>
      <w:r w:rsidRPr="001045E9">
        <w:rPr>
          <w:rFonts w:ascii="Century Gothic" w:eastAsia="Century Gothic" w:hAnsi="Century Gothic" w:cs="Century Gothic"/>
          <w:b/>
          <w:bCs/>
          <w:sz w:val="18"/>
          <w:szCs w:val="18"/>
        </w:rPr>
        <w:t>Kafka-based market data</w:t>
      </w:r>
      <w:r w:rsidRPr="001B6DF8">
        <w:rPr>
          <w:rFonts w:ascii="Century Gothic" w:eastAsia="Century Gothic" w:hAnsi="Century Gothic" w:cs="Century Gothic"/>
          <w:sz w:val="18"/>
          <w:szCs w:val="18"/>
        </w:rPr>
        <w:t xml:space="preserve"> ingestion pipeline and robust post-trade processing modules, ensuring flexibility for diverse </w:t>
      </w:r>
      <w:r w:rsidRPr="001045E9">
        <w:rPr>
          <w:rFonts w:ascii="Century Gothic" w:eastAsia="Century Gothic" w:hAnsi="Century Gothic" w:cs="Century Gothic"/>
          <w:b/>
          <w:bCs/>
          <w:sz w:val="18"/>
          <w:szCs w:val="18"/>
        </w:rPr>
        <w:t>settlement</w:t>
      </w:r>
      <w:r w:rsidRPr="001B6DF8">
        <w:rPr>
          <w:rFonts w:ascii="Century Gothic" w:eastAsia="Century Gothic" w:hAnsi="Century Gothic" w:cs="Century Gothic"/>
          <w:sz w:val="18"/>
          <w:szCs w:val="18"/>
        </w:rPr>
        <w:t xml:space="preserve"> systems.</w:t>
      </w:r>
    </w:p>
    <w:p w14:paraId="406F4C12" w14:textId="3619EE68" w:rsidR="001B6DF8" w:rsidRPr="001B6DF8" w:rsidRDefault="001B6DF8" w:rsidP="001B6DF8">
      <w:pPr>
        <w:pStyle w:val="ListParagraph"/>
        <w:numPr>
          <w:ilvl w:val="0"/>
          <w:numId w:val="20"/>
        </w:numPr>
        <w:ind w:leftChars="0" w:firstLineChars="0"/>
        <w:rPr>
          <w:rFonts w:ascii="Century Gothic" w:eastAsia="Century Gothic" w:hAnsi="Century Gothic" w:cs="Century Gothic"/>
          <w:sz w:val="18"/>
          <w:szCs w:val="18"/>
        </w:rPr>
      </w:pPr>
      <w:r w:rsidRPr="001B6DF8">
        <w:rPr>
          <w:rFonts w:ascii="Century Gothic" w:eastAsia="Century Gothic" w:hAnsi="Century Gothic" w:cs="Century Gothic"/>
          <w:sz w:val="18"/>
          <w:szCs w:val="18"/>
        </w:rPr>
        <w:t>Significantly improved operational stability by reducing production incidents by 40%, through automation, proactive alerting, and automated recovery scripts.</w:t>
      </w:r>
    </w:p>
    <w:p w14:paraId="3324F8A3" w14:textId="7FCBF27F" w:rsidR="001B6DF8" w:rsidRPr="001B6DF8" w:rsidRDefault="001B6DF8" w:rsidP="001B6DF8">
      <w:pPr>
        <w:pStyle w:val="ListParagraph"/>
        <w:numPr>
          <w:ilvl w:val="0"/>
          <w:numId w:val="20"/>
        </w:numPr>
        <w:ind w:leftChars="0" w:firstLineChars="0"/>
        <w:rPr>
          <w:rFonts w:ascii="Century Gothic" w:eastAsia="Century Gothic" w:hAnsi="Century Gothic" w:cs="Century Gothic"/>
          <w:sz w:val="18"/>
          <w:szCs w:val="18"/>
        </w:rPr>
      </w:pPr>
      <w:r w:rsidRPr="001B6DF8">
        <w:rPr>
          <w:rFonts w:ascii="Century Gothic" w:eastAsia="Century Gothic" w:hAnsi="Century Gothic" w:cs="Century Gothic"/>
          <w:sz w:val="18"/>
          <w:szCs w:val="18"/>
        </w:rPr>
        <w:t>Strengthened application security and performance via least-privilege IAM, network isolation, and real-time monitoring configurations using Splunk and AppDynamics.</w:t>
      </w:r>
    </w:p>
    <w:p w14:paraId="7B762B6D" w14:textId="404A949A" w:rsidR="001B6DF8" w:rsidRPr="001B6DF8" w:rsidRDefault="001B6DF8" w:rsidP="001B6DF8">
      <w:pPr>
        <w:pStyle w:val="ListParagraph"/>
        <w:numPr>
          <w:ilvl w:val="0"/>
          <w:numId w:val="20"/>
        </w:numPr>
        <w:ind w:leftChars="0" w:firstLineChars="0"/>
        <w:rPr>
          <w:rFonts w:ascii="Century Gothic" w:eastAsia="Century Gothic" w:hAnsi="Century Gothic" w:cs="Century Gothic"/>
          <w:sz w:val="18"/>
          <w:szCs w:val="18"/>
        </w:rPr>
      </w:pPr>
      <w:r w:rsidRPr="001B6DF8">
        <w:rPr>
          <w:rFonts w:ascii="Century Gothic" w:eastAsia="Century Gothic" w:hAnsi="Century Gothic" w:cs="Century Gothic"/>
          <w:sz w:val="18"/>
          <w:szCs w:val="18"/>
        </w:rPr>
        <w:t xml:space="preserve">Led successful platform migrations and framework development (e.g., flexible Reporting Framework, </w:t>
      </w:r>
      <w:r w:rsidRPr="001045E9">
        <w:rPr>
          <w:rFonts w:ascii="Century Gothic" w:eastAsia="Century Gothic" w:hAnsi="Century Gothic" w:cs="Century Gothic"/>
          <w:b/>
          <w:bCs/>
          <w:sz w:val="18"/>
          <w:szCs w:val="18"/>
        </w:rPr>
        <w:t>REPO platform migration</w:t>
      </w:r>
      <w:r w:rsidRPr="001B6DF8">
        <w:rPr>
          <w:rFonts w:ascii="Century Gothic" w:eastAsia="Century Gothic" w:hAnsi="Century Gothic" w:cs="Century Gothic"/>
          <w:sz w:val="18"/>
          <w:szCs w:val="18"/>
        </w:rPr>
        <w:t>), demonstrating technical leadership and business impact.</w:t>
      </w:r>
    </w:p>
    <w:p w14:paraId="5635D921" w14:textId="7C9786F2" w:rsidR="001B6DF8" w:rsidRDefault="001B6DF8" w:rsidP="00073DAA">
      <w:pPr>
        <w:pStyle w:val="ListParagraph"/>
        <w:numPr>
          <w:ilvl w:val="0"/>
          <w:numId w:val="20"/>
        </w:numPr>
        <w:ind w:leftChars="0" w:firstLineChars="0"/>
        <w:rPr>
          <w:rFonts w:ascii="Century Gothic" w:eastAsia="Century Gothic" w:hAnsi="Century Gothic" w:cs="Century Gothic"/>
          <w:sz w:val="18"/>
          <w:szCs w:val="18"/>
        </w:rPr>
      </w:pPr>
      <w:r w:rsidRPr="001B6DF8">
        <w:rPr>
          <w:rFonts w:ascii="Century Gothic" w:eastAsia="Century Gothic" w:hAnsi="Century Gothic" w:cs="Century Gothic"/>
          <w:sz w:val="18"/>
          <w:szCs w:val="18"/>
        </w:rPr>
        <w:t>Deep domain expertise in Investment Banking (</w:t>
      </w:r>
      <w:r w:rsidR="001045E9" w:rsidRPr="001045E9">
        <w:rPr>
          <w:rFonts w:ascii="Century Gothic" w:eastAsia="Century Gothic" w:hAnsi="Century Gothic" w:cs="Century Gothic"/>
          <w:b/>
          <w:bCs/>
          <w:sz w:val="18"/>
          <w:szCs w:val="18"/>
        </w:rPr>
        <w:t xml:space="preserve">Trading, </w:t>
      </w:r>
      <w:r w:rsidRPr="001045E9">
        <w:rPr>
          <w:rFonts w:ascii="Century Gothic" w:eastAsia="Century Gothic" w:hAnsi="Century Gothic" w:cs="Century Gothic"/>
          <w:b/>
          <w:bCs/>
          <w:sz w:val="18"/>
          <w:szCs w:val="18"/>
        </w:rPr>
        <w:t>Funding, Collateral, Liquidity</w:t>
      </w:r>
      <w:r w:rsidRPr="001B6DF8">
        <w:rPr>
          <w:rFonts w:ascii="Century Gothic" w:eastAsia="Century Gothic" w:hAnsi="Century Gothic" w:cs="Century Gothic"/>
          <w:sz w:val="18"/>
          <w:szCs w:val="18"/>
        </w:rPr>
        <w:t>)</w:t>
      </w:r>
      <w:r w:rsidR="001045E9">
        <w:rPr>
          <w:rFonts w:ascii="Century Gothic" w:eastAsia="Century Gothic" w:hAnsi="Century Gothic" w:cs="Century Gothic"/>
          <w:sz w:val="18"/>
          <w:szCs w:val="18"/>
        </w:rPr>
        <w:t xml:space="preserve">, </w:t>
      </w:r>
      <w:r w:rsidRPr="001B6DF8">
        <w:rPr>
          <w:rFonts w:ascii="Century Gothic" w:eastAsia="Century Gothic" w:hAnsi="Century Gothic" w:cs="Century Gothic"/>
          <w:sz w:val="18"/>
          <w:szCs w:val="18"/>
        </w:rPr>
        <w:t>experience in Mobile Banking (Accounts, Transfers, Payments)</w:t>
      </w:r>
      <w:r w:rsidR="001045E9">
        <w:rPr>
          <w:rFonts w:ascii="Century Gothic" w:eastAsia="Century Gothic" w:hAnsi="Century Gothic" w:cs="Century Gothic"/>
          <w:sz w:val="18"/>
          <w:szCs w:val="18"/>
        </w:rPr>
        <w:t xml:space="preserve"> and </w:t>
      </w:r>
      <w:r w:rsidR="001045E9" w:rsidRPr="001045E9">
        <w:rPr>
          <w:rFonts w:ascii="Century Gothic" w:eastAsia="Century Gothic" w:hAnsi="Century Gothic" w:cs="Century Gothic"/>
          <w:b/>
          <w:bCs/>
          <w:sz w:val="18"/>
          <w:szCs w:val="18"/>
        </w:rPr>
        <w:t>telecom industry</w:t>
      </w:r>
      <w:r w:rsidR="001045E9" w:rsidRPr="001045E9">
        <w:rPr>
          <w:rFonts w:ascii="Century Gothic" w:eastAsia="Century Gothic" w:hAnsi="Century Gothic" w:cs="Century Gothic"/>
          <w:sz w:val="18"/>
          <w:szCs w:val="18"/>
        </w:rPr>
        <w:t xml:space="preserve">, particularly in </w:t>
      </w:r>
      <w:r w:rsidR="001045E9" w:rsidRPr="001045E9">
        <w:rPr>
          <w:rFonts w:ascii="Century Gothic" w:eastAsia="Century Gothic" w:hAnsi="Century Gothic" w:cs="Century Gothic"/>
          <w:b/>
          <w:bCs/>
          <w:sz w:val="18"/>
          <w:szCs w:val="18"/>
        </w:rPr>
        <w:t>product ordering, pricing, and quoting systems</w:t>
      </w:r>
      <w:r w:rsidR="001045E9" w:rsidRPr="001045E9">
        <w:rPr>
          <w:rFonts w:ascii="Century Gothic" w:eastAsia="Century Gothic" w:hAnsi="Century Gothic" w:cs="Century Gothic"/>
          <w:sz w:val="18"/>
          <w:szCs w:val="18"/>
        </w:rPr>
        <w:t>.</w:t>
      </w:r>
    </w:p>
    <w:p w14:paraId="23E84D52" w14:textId="77777777" w:rsidR="00073DAA" w:rsidRDefault="00073DAA" w:rsidP="00073DAA">
      <w:pPr>
        <w:ind w:leftChars="0" w:left="0" w:firstLineChars="0" w:firstLine="0"/>
        <w:rPr>
          <w:rFonts w:ascii="Century Gothic" w:eastAsia="Century Gothic" w:hAnsi="Century Gothic" w:cs="Century Gothic"/>
          <w:sz w:val="18"/>
          <w:szCs w:val="18"/>
        </w:rPr>
      </w:pPr>
    </w:p>
    <w:p w14:paraId="5598B672" w14:textId="77777777" w:rsidR="00667FCF" w:rsidRDefault="00667FCF" w:rsidP="00073DAA">
      <w:pPr>
        <w:ind w:leftChars="0" w:left="0" w:firstLineChars="0" w:firstLine="0"/>
        <w:rPr>
          <w:rFonts w:ascii="Century Gothic" w:eastAsia="Century Gothic" w:hAnsi="Century Gothic" w:cs="Century Gothic"/>
          <w:sz w:val="18"/>
          <w:szCs w:val="18"/>
        </w:rPr>
      </w:pPr>
    </w:p>
    <w:p w14:paraId="50074894" w14:textId="77777777" w:rsidR="00073DAA" w:rsidRPr="00073DAA" w:rsidRDefault="00073DAA" w:rsidP="00073DAA">
      <w:pPr>
        <w:ind w:leftChars="0" w:left="0" w:firstLineChars="0" w:firstLine="0"/>
        <w:rPr>
          <w:rFonts w:ascii="Century Gothic" w:eastAsia="Century Gothic" w:hAnsi="Century Gothic" w:cs="Century Gothic"/>
          <w:sz w:val="18"/>
          <w:szCs w:val="18"/>
        </w:rPr>
      </w:pPr>
    </w:p>
    <w:p w14:paraId="471FFB62" w14:textId="77777777" w:rsidR="00EA7DEA" w:rsidRDefault="003969A8">
      <w:pPr>
        <w:pBdr>
          <w:top w:val="nil"/>
          <w:left w:val="nil"/>
          <w:bottom w:val="single" w:sz="12" w:space="1" w:color="BFBFBF"/>
          <w:right w:val="nil"/>
          <w:between w:val="nil"/>
        </w:pBdr>
        <w:spacing w:line="240" w:lineRule="auto"/>
        <w:ind w:left="0" w:hanging="2"/>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TECHNICAL SKILLS</w:t>
      </w:r>
    </w:p>
    <w:p w14:paraId="679D5FB8" w14:textId="77777777" w:rsidR="00CC2747" w:rsidRDefault="00CC2747">
      <w:pPr>
        <w:pBdr>
          <w:top w:val="nil"/>
          <w:left w:val="nil"/>
          <w:bottom w:val="single" w:sz="12" w:space="1" w:color="BFBFBF"/>
          <w:right w:val="nil"/>
          <w:between w:val="nil"/>
        </w:pBdr>
        <w:spacing w:line="240" w:lineRule="auto"/>
        <w:ind w:left="0" w:hanging="2"/>
        <w:rPr>
          <w:rFonts w:ascii="Century Gothic" w:eastAsia="Century Gothic" w:hAnsi="Century Gothic" w:cs="Century Gothic"/>
          <w:color w:val="000000"/>
          <w:sz w:val="20"/>
          <w:szCs w:val="20"/>
        </w:rPr>
      </w:pPr>
    </w:p>
    <w:p w14:paraId="471FFB63" w14:textId="77777777" w:rsidR="00EA7DEA" w:rsidRDefault="00EA7DEA">
      <w:pPr>
        <w:pBdr>
          <w:top w:val="nil"/>
          <w:left w:val="nil"/>
          <w:bottom w:val="nil"/>
          <w:right w:val="nil"/>
          <w:between w:val="nil"/>
        </w:pBdr>
        <w:spacing w:line="240" w:lineRule="auto"/>
        <w:rPr>
          <w:rFonts w:ascii="Century Gothic" w:eastAsia="Century Gothic" w:hAnsi="Century Gothic" w:cs="Century Gothic"/>
          <w:color w:val="000000"/>
          <w:sz w:val="10"/>
          <w:szCs w:val="10"/>
        </w:rPr>
      </w:pPr>
    </w:p>
    <w:tbl>
      <w:tblPr>
        <w:tblStyle w:val="a4"/>
        <w:tblW w:w="104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7216"/>
      </w:tblGrid>
      <w:tr w:rsidR="00EA7DEA" w14:paraId="471FFB66" w14:textId="77777777" w:rsidTr="003C50CA">
        <w:trPr>
          <w:trHeight w:val="301"/>
        </w:trPr>
        <w:tc>
          <w:tcPr>
            <w:tcW w:w="3235" w:type="dxa"/>
            <w:shd w:val="clear" w:color="auto" w:fill="E7E6E6"/>
            <w:vAlign w:val="center"/>
          </w:tcPr>
          <w:p w14:paraId="471FFB64" w14:textId="77777777" w:rsidR="00EA7DEA" w:rsidRDefault="003969A8">
            <w:pPr>
              <w:ind w:left="0" w:hanging="2"/>
              <w:rPr>
                <w:rFonts w:ascii="Calibri" w:eastAsia="Calibri" w:hAnsi="Calibri" w:cs="Calibri"/>
                <w:color w:val="000000"/>
                <w:sz w:val="22"/>
                <w:szCs w:val="22"/>
              </w:rPr>
            </w:pPr>
            <w:r>
              <w:rPr>
                <w:rFonts w:ascii="Calibri" w:eastAsia="Calibri" w:hAnsi="Calibri" w:cs="Calibri"/>
                <w:b/>
                <w:color w:val="000000"/>
                <w:sz w:val="22"/>
                <w:szCs w:val="22"/>
              </w:rPr>
              <w:t>Core Technology</w:t>
            </w:r>
          </w:p>
        </w:tc>
        <w:tc>
          <w:tcPr>
            <w:tcW w:w="7216" w:type="dxa"/>
            <w:shd w:val="clear" w:color="auto" w:fill="E7E6E6"/>
            <w:vAlign w:val="center"/>
          </w:tcPr>
          <w:p w14:paraId="471FFB65" w14:textId="77777777" w:rsidR="00EA7DEA" w:rsidRDefault="003969A8">
            <w:pPr>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Components </w:t>
            </w:r>
          </w:p>
        </w:tc>
      </w:tr>
      <w:tr w:rsidR="00EA7DEA" w14:paraId="471FFB69" w14:textId="77777777" w:rsidTr="003C50CA">
        <w:trPr>
          <w:trHeight w:val="301"/>
        </w:trPr>
        <w:tc>
          <w:tcPr>
            <w:tcW w:w="3235" w:type="dxa"/>
            <w:shd w:val="clear" w:color="auto" w:fill="FFFFFF"/>
            <w:vAlign w:val="center"/>
          </w:tcPr>
          <w:p w14:paraId="471FFB67" w14:textId="0D3AEF28" w:rsidR="00EA7DEA" w:rsidRDefault="00287111">
            <w:pPr>
              <w:ind w:left="0" w:hanging="2"/>
              <w:rPr>
                <w:rFonts w:ascii="Century Gothic" w:eastAsia="Century Gothic" w:hAnsi="Century Gothic" w:cs="Century Gothic"/>
                <w:sz w:val="18"/>
                <w:szCs w:val="18"/>
              </w:rPr>
            </w:pPr>
            <w:r>
              <w:rPr>
                <w:rFonts w:ascii="Century Gothic" w:eastAsia="Century Gothic" w:hAnsi="Century Gothic" w:cs="Century Gothic"/>
                <w:b/>
                <w:sz w:val="18"/>
                <w:szCs w:val="18"/>
              </w:rPr>
              <w:t>Programming Languages</w:t>
            </w:r>
          </w:p>
        </w:tc>
        <w:tc>
          <w:tcPr>
            <w:tcW w:w="7216" w:type="dxa"/>
            <w:shd w:val="clear" w:color="auto" w:fill="FFFFFF"/>
          </w:tcPr>
          <w:p w14:paraId="471FFB68" w14:textId="72E01100" w:rsidR="00EA7DEA" w:rsidRDefault="008E6D61" w:rsidP="00661E3B">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Java </w:t>
            </w:r>
            <w:r w:rsidR="007D273F">
              <w:rPr>
                <w:rFonts w:ascii="Century Gothic" w:eastAsia="Century Gothic" w:hAnsi="Century Gothic" w:cs="Century Gothic"/>
                <w:color w:val="000000"/>
                <w:sz w:val="18"/>
                <w:szCs w:val="18"/>
              </w:rPr>
              <w:t>17</w:t>
            </w:r>
            <w:r>
              <w:rPr>
                <w:rFonts w:ascii="Century Gothic" w:eastAsia="Century Gothic" w:hAnsi="Century Gothic" w:cs="Century Gothic"/>
                <w:color w:val="000000"/>
                <w:sz w:val="18"/>
                <w:szCs w:val="18"/>
              </w:rPr>
              <w:t xml:space="preserve"> and </w:t>
            </w:r>
            <w:r w:rsidR="00240E27">
              <w:rPr>
                <w:rFonts w:ascii="Century Gothic" w:eastAsia="Century Gothic" w:hAnsi="Century Gothic" w:cs="Century Gothic"/>
                <w:color w:val="000000"/>
                <w:sz w:val="18"/>
                <w:szCs w:val="18"/>
              </w:rPr>
              <w:t>11</w:t>
            </w:r>
            <w:r w:rsidR="00621551">
              <w:rPr>
                <w:rFonts w:ascii="Century Gothic" w:eastAsia="Century Gothic" w:hAnsi="Century Gothic" w:cs="Century Gothic"/>
                <w:color w:val="000000"/>
                <w:sz w:val="18"/>
                <w:szCs w:val="18"/>
              </w:rPr>
              <w:t>, JavaScript</w:t>
            </w:r>
            <w:r w:rsidR="009E146B">
              <w:rPr>
                <w:rFonts w:ascii="Century Gothic" w:eastAsia="Century Gothic" w:hAnsi="Century Gothic" w:cs="Century Gothic"/>
                <w:color w:val="000000"/>
                <w:sz w:val="18"/>
                <w:szCs w:val="18"/>
              </w:rPr>
              <w:t>, Groovy</w:t>
            </w:r>
          </w:p>
        </w:tc>
      </w:tr>
      <w:tr w:rsidR="00A973C9" w14:paraId="2E7988A9" w14:textId="77777777" w:rsidTr="003C50CA">
        <w:trPr>
          <w:trHeight w:val="301"/>
        </w:trPr>
        <w:tc>
          <w:tcPr>
            <w:tcW w:w="3235" w:type="dxa"/>
            <w:shd w:val="clear" w:color="auto" w:fill="FFFFFF"/>
            <w:vAlign w:val="center"/>
          </w:tcPr>
          <w:p w14:paraId="61826960" w14:textId="32F7E46C" w:rsidR="00A973C9" w:rsidRPr="008114D4" w:rsidRDefault="00FD289D">
            <w:pPr>
              <w:ind w:left="0" w:hanging="2"/>
              <w:rPr>
                <w:rFonts w:ascii="Century Gothic" w:eastAsia="Century Gothic" w:hAnsi="Century Gothic" w:cs="Century Gothic"/>
                <w:b/>
                <w:sz w:val="18"/>
                <w:szCs w:val="18"/>
              </w:rPr>
            </w:pPr>
            <w:r>
              <w:rPr>
                <w:rFonts w:ascii="Century Gothic" w:eastAsia="Century Gothic" w:hAnsi="Century Gothic" w:cs="Century Gothic"/>
                <w:b/>
                <w:sz w:val="18"/>
                <w:szCs w:val="18"/>
              </w:rPr>
              <w:t>Frameworks</w:t>
            </w:r>
          </w:p>
        </w:tc>
        <w:tc>
          <w:tcPr>
            <w:tcW w:w="7216" w:type="dxa"/>
            <w:shd w:val="clear" w:color="auto" w:fill="FFFFFF"/>
          </w:tcPr>
          <w:p w14:paraId="63116C6D" w14:textId="17986DA0" w:rsidR="00A973C9" w:rsidRDefault="00FD289D">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Spring</w:t>
            </w:r>
            <w:r w:rsidR="006B550E">
              <w:rPr>
                <w:rFonts w:ascii="Century Gothic" w:eastAsia="Century Gothic" w:hAnsi="Century Gothic" w:cs="Century Gothic"/>
                <w:color w:val="000000"/>
                <w:sz w:val="18"/>
                <w:szCs w:val="18"/>
              </w:rPr>
              <w:t xml:space="preserve"> (Core,</w:t>
            </w:r>
            <w:r w:rsidR="00BB715E">
              <w:rPr>
                <w:rFonts w:ascii="Century Gothic" w:eastAsia="Century Gothic" w:hAnsi="Century Gothic" w:cs="Century Gothic"/>
                <w:color w:val="000000"/>
                <w:sz w:val="18"/>
                <w:szCs w:val="18"/>
              </w:rPr>
              <w:t xml:space="preserve"> MVC, JMS and Data), Spring Boot</w:t>
            </w:r>
          </w:p>
        </w:tc>
      </w:tr>
      <w:tr w:rsidR="009E146B" w14:paraId="7026D505" w14:textId="77777777" w:rsidTr="003C50CA">
        <w:trPr>
          <w:trHeight w:val="301"/>
        </w:trPr>
        <w:tc>
          <w:tcPr>
            <w:tcW w:w="3235" w:type="dxa"/>
            <w:shd w:val="clear" w:color="auto" w:fill="FFFFFF"/>
            <w:vAlign w:val="center"/>
          </w:tcPr>
          <w:p w14:paraId="7A51ED0A" w14:textId="1CC7194E" w:rsidR="009E146B" w:rsidRDefault="009E146B">
            <w:pPr>
              <w:ind w:left="0" w:hanging="2"/>
              <w:rPr>
                <w:rFonts w:ascii="Century Gothic" w:eastAsia="Century Gothic" w:hAnsi="Century Gothic" w:cs="Century Gothic"/>
                <w:b/>
                <w:sz w:val="18"/>
                <w:szCs w:val="18"/>
              </w:rPr>
            </w:pPr>
            <w:r>
              <w:rPr>
                <w:rFonts w:ascii="Century Gothic" w:eastAsia="Century Gothic" w:hAnsi="Century Gothic" w:cs="Century Gothic"/>
                <w:b/>
                <w:sz w:val="18"/>
                <w:szCs w:val="18"/>
              </w:rPr>
              <w:t>Web Services</w:t>
            </w:r>
          </w:p>
        </w:tc>
        <w:tc>
          <w:tcPr>
            <w:tcW w:w="7216" w:type="dxa"/>
            <w:shd w:val="clear" w:color="auto" w:fill="FFFFFF"/>
          </w:tcPr>
          <w:p w14:paraId="33FF9C95" w14:textId="4DB25C54" w:rsidR="009E146B" w:rsidRDefault="009E146B">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RESTful </w:t>
            </w:r>
            <w:r w:rsidR="00BB715E">
              <w:rPr>
                <w:rFonts w:ascii="Century Gothic" w:eastAsia="Century Gothic" w:hAnsi="Century Gothic" w:cs="Century Gothic"/>
                <w:color w:val="000000"/>
                <w:sz w:val="18"/>
                <w:szCs w:val="18"/>
              </w:rPr>
              <w:t xml:space="preserve">API </w:t>
            </w:r>
            <w:r>
              <w:rPr>
                <w:rFonts w:ascii="Century Gothic" w:eastAsia="Century Gothic" w:hAnsi="Century Gothic" w:cs="Century Gothic"/>
                <w:color w:val="000000"/>
                <w:sz w:val="18"/>
                <w:szCs w:val="18"/>
              </w:rPr>
              <w:t>and SOAP</w:t>
            </w:r>
          </w:p>
        </w:tc>
      </w:tr>
      <w:tr w:rsidR="00A973C9" w14:paraId="6823AAE9" w14:textId="77777777" w:rsidTr="003C50CA">
        <w:trPr>
          <w:trHeight w:val="301"/>
        </w:trPr>
        <w:tc>
          <w:tcPr>
            <w:tcW w:w="3235" w:type="dxa"/>
            <w:shd w:val="clear" w:color="auto" w:fill="FFFFFF"/>
            <w:vAlign w:val="center"/>
          </w:tcPr>
          <w:p w14:paraId="7EC6B1EA" w14:textId="0FB60773" w:rsidR="00A973C9" w:rsidRPr="00A973C9" w:rsidRDefault="00A006D5" w:rsidP="00A973C9">
            <w:pPr>
              <w:ind w:left="0" w:hanging="2"/>
              <w:rPr>
                <w:rFonts w:ascii="Century Gothic" w:eastAsia="Century Gothic" w:hAnsi="Century Gothic" w:cs="Century Gothic"/>
                <w:b/>
                <w:sz w:val="18"/>
                <w:szCs w:val="18"/>
              </w:rPr>
            </w:pPr>
            <w:r>
              <w:rPr>
                <w:rFonts w:ascii="Century Gothic" w:eastAsia="Century Gothic" w:hAnsi="Century Gothic" w:cs="Century Gothic"/>
                <w:b/>
                <w:sz w:val="18"/>
                <w:szCs w:val="18"/>
              </w:rPr>
              <w:t>Data Bases</w:t>
            </w:r>
            <w:r w:rsidR="002D432C">
              <w:rPr>
                <w:rFonts w:ascii="Century Gothic" w:eastAsia="Century Gothic" w:hAnsi="Century Gothic" w:cs="Century Gothic"/>
                <w:b/>
                <w:sz w:val="18"/>
                <w:szCs w:val="18"/>
              </w:rPr>
              <w:t xml:space="preserve"> &amp; Query Language</w:t>
            </w:r>
          </w:p>
        </w:tc>
        <w:tc>
          <w:tcPr>
            <w:tcW w:w="7216" w:type="dxa"/>
            <w:shd w:val="clear" w:color="auto" w:fill="FFFFFF"/>
          </w:tcPr>
          <w:p w14:paraId="27A460D6" w14:textId="3B11B2A4" w:rsidR="00A973C9" w:rsidRPr="00A973C9" w:rsidRDefault="007B06B8" w:rsidP="00A973C9">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sidRPr="007B06B8">
              <w:rPr>
                <w:rFonts w:ascii="Century Gothic" w:eastAsia="Century Gothic" w:hAnsi="Century Gothic" w:cs="Century Gothic"/>
                <w:color w:val="000000"/>
                <w:sz w:val="18"/>
                <w:szCs w:val="18"/>
              </w:rPr>
              <w:t>MySQL (RDS)</w:t>
            </w:r>
            <w:r w:rsidR="004C6813">
              <w:rPr>
                <w:rFonts w:ascii="Century Gothic" w:eastAsia="Century Gothic" w:hAnsi="Century Gothic" w:cs="Century Gothic"/>
                <w:color w:val="000000"/>
                <w:sz w:val="18"/>
                <w:szCs w:val="18"/>
              </w:rPr>
              <w:t xml:space="preserve">, </w:t>
            </w:r>
            <w:r w:rsidR="00661E3B">
              <w:rPr>
                <w:rFonts w:ascii="Century Gothic" w:eastAsia="Century Gothic" w:hAnsi="Century Gothic" w:cs="Century Gothic"/>
                <w:color w:val="000000"/>
                <w:sz w:val="18"/>
                <w:szCs w:val="18"/>
              </w:rPr>
              <w:t xml:space="preserve">SQL server and </w:t>
            </w:r>
            <w:r w:rsidR="00FD289D">
              <w:rPr>
                <w:rFonts w:ascii="Century Gothic" w:eastAsia="Century Gothic" w:hAnsi="Century Gothic" w:cs="Century Gothic"/>
                <w:color w:val="000000"/>
                <w:sz w:val="18"/>
                <w:szCs w:val="18"/>
              </w:rPr>
              <w:t>Oracle</w:t>
            </w:r>
            <w:r w:rsidR="00A006D5">
              <w:rPr>
                <w:rFonts w:ascii="Century Gothic" w:eastAsia="Century Gothic" w:hAnsi="Century Gothic" w:cs="Century Gothic"/>
                <w:color w:val="000000"/>
                <w:sz w:val="18"/>
                <w:szCs w:val="18"/>
              </w:rPr>
              <w:t>.</w:t>
            </w:r>
            <w:r w:rsidR="002D432C">
              <w:rPr>
                <w:rFonts w:ascii="Century Gothic" w:eastAsia="Century Gothic" w:hAnsi="Century Gothic" w:cs="Century Gothic"/>
                <w:color w:val="000000"/>
                <w:sz w:val="18"/>
                <w:szCs w:val="18"/>
              </w:rPr>
              <w:t xml:space="preserve"> SQL, PL/SQL</w:t>
            </w:r>
          </w:p>
        </w:tc>
      </w:tr>
      <w:tr w:rsidR="00676DA3" w14:paraId="3C2B9F17" w14:textId="77777777" w:rsidTr="003C50CA">
        <w:trPr>
          <w:trHeight w:val="301"/>
        </w:trPr>
        <w:tc>
          <w:tcPr>
            <w:tcW w:w="3235" w:type="dxa"/>
            <w:shd w:val="clear" w:color="auto" w:fill="FFFFFF"/>
            <w:vAlign w:val="center"/>
          </w:tcPr>
          <w:p w14:paraId="2679F7EF" w14:textId="24E09D00" w:rsidR="00676DA3" w:rsidRDefault="00676DA3" w:rsidP="00A973C9">
            <w:pPr>
              <w:ind w:left="0" w:hanging="2"/>
              <w:rPr>
                <w:rFonts w:ascii="Century Gothic" w:eastAsia="Century Gothic" w:hAnsi="Century Gothic" w:cs="Century Gothic"/>
                <w:b/>
                <w:sz w:val="18"/>
                <w:szCs w:val="18"/>
              </w:rPr>
            </w:pPr>
            <w:r>
              <w:rPr>
                <w:rFonts w:ascii="Century Gothic" w:eastAsia="Century Gothic" w:hAnsi="Century Gothic" w:cs="Century Gothic"/>
                <w:b/>
                <w:sz w:val="18"/>
                <w:szCs w:val="18"/>
              </w:rPr>
              <w:t>Web Technologies</w:t>
            </w:r>
            <w:r w:rsidR="00B36CF8">
              <w:rPr>
                <w:rFonts w:ascii="Century Gothic" w:eastAsia="Century Gothic" w:hAnsi="Century Gothic" w:cs="Century Gothic"/>
                <w:b/>
                <w:sz w:val="18"/>
                <w:szCs w:val="18"/>
              </w:rPr>
              <w:t xml:space="preserve"> &amp; App Servers</w:t>
            </w:r>
          </w:p>
        </w:tc>
        <w:tc>
          <w:tcPr>
            <w:tcW w:w="7216" w:type="dxa"/>
            <w:shd w:val="clear" w:color="auto" w:fill="FFFFFF"/>
          </w:tcPr>
          <w:p w14:paraId="30295195" w14:textId="24866029" w:rsidR="00676DA3" w:rsidRDefault="009C63D7" w:rsidP="00A973C9">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HTML, CSS, </w:t>
            </w:r>
            <w:r w:rsidR="004B1750">
              <w:rPr>
                <w:rFonts w:ascii="Century Gothic" w:eastAsia="Century Gothic" w:hAnsi="Century Gothic" w:cs="Century Gothic"/>
                <w:color w:val="000000"/>
                <w:sz w:val="18"/>
                <w:szCs w:val="18"/>
              </w:rPr>
              <w:t>jQuery</w:t>
            </w:r>
            <w:r>
              <w:rPr>
                <w:rFonts w:ascii="Century Gothic" w:eastAsia="Century Gothic" w:hAnsi="Century Gothic" w:cs="Century Gothic"/>
                <w:color w:val="000000"/>
                <w:sz w:val="18"/>
                <w:szCs w:val="18"/>
              </w:rPr>
              <w:t>, Angular</w:t>
            </w:r>
            <w:r w:rsidR="00130541">
              <w:rPr>
                <w:rFonts w:ascii="Century Gothic" w:eastAsia="Century Gothic" w:hAnsi="Century Gothic" w:cs="Century Gothic"/>
                <w:color w:val="000000"/>
                <w:sz w:val="18"/>
                <w:szCs w:val="18"/>
              </w:rPr>
              <w:t>, AJAX</w:t>
            </w:r>
            <w:r w:rsidR="00B36CF8">
              <w:rPr>
                <w:rFonts w:ascii="Century Gothic" w:eastAsia="Century Gothic" w:hAnsi="Century Gothic" w:cs="Century Gothic"/>
                <w:color w:val="000000"/>
                <w:sz w:val="18"/>
                <w:szCs w:val="18"/>
              </w:rPr>
              <w:t xml:space="preserve">, Tomcat and </w:t>
            </w:r>
            <w:r w:rsidR="004B1750">
              <w:rPr>
                <w:rFonts w:ascii="Century Gothic" w:eastAsia="Century Gothic" w:hAnsi="Century Gothic" w:cs="Century Gothic"/>
                <w:color w:val="000000"/>
                <w:sz w:val="18"/>
                <w:szCs w:val="18"/>
              </w:rPr>
              <w:t>WebLogic</w:t>
            </w:r>
          </w:p>
        </w:tc>
      </w:tr>
      <w:tr w:rsidR="00082875" w14:paraId="7BE706DD" w14:textId="77777777" w:rsidTr="003C50CA">
        <w:trPr>
          <w:trHeight w:val="301"/>
        </w:trPr>
        <w:tc>
          <w:tcPr>
            <w:tcW w:w="3235" w:type="dxa"/>
            <w:shd w:val="clear" w:color="auto" w:fill="FFFFFF"/>
            <w:vAlign w:val="center"/>
          </w:tcPr>
          <w:p w14:paraId="2528D93F" w14:textId="67C8EAFE" w:rsidR="00082875" w:rsidRDefault="008C2569" w:rsidP="008C2569">
            <w:pPr>
              <w:ind w:left="0" w:hanging="2"/>
              <w:rPr>
                <w:rFonts w:ascii="Century Gothic" w:eastAsia="Century Gothic" w:hAnsi="Century Gothic" w:cs="Century Gothic"/>
                <w:b/>
                <w:sz w:val="18"/>
                <w:szCs w:val="18"/>
              </w:rPr>
            </w:pPr>
            <w:r>
              <w:rPr>
                <w:rFonts w:ascii="Century Gothic" w:eastAsia="Century Gothic" w:hAnsi="Century Gothic" w:cs="Century Gothic"/>
                <w:b/>
                <w:sz w:val="18"/>
                <w:szCs w:val="18"/>
              </w:rPr>
              <w:t>Testing</w:t>
            </w:r>
          </w:p>
        </w:tc>
        <w:tc>
          <w:tcPr>
            <w:tcW w:w="7216" w:type="dxa"/>
            <w:shd w:val="clear" w:color="auto" w:fill="FFFFFF"/>
          </w:tcPr>
          <w:p w14:paraId="2B2314F0" w14:textId="775BA7D2" w:rsidR="00082875" w:rsidRDefault="00082875" w:rsidP="00A973C9">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JUnit, TDD, BDD Mockito and </w:t>
            </w:r>
            <w:r w:rsidR="004B1750">
              <w:rPr>
                <w:rFonts w:ascii="Century Gothic" w:eastAsia="Century Gothic" w:hAnsi="Century Gothic" w:cs="Century Gothic"/>
                <w:color w:val="000000"/>
                <w:sz w:val="18"/>
                <w:szCs w:val="18"/>
              </w:rPr>
              <w:t>Power Mock</w:t>
            </w:r>
          </w:p>
        </w:tc>
      </w:tr>
      <w:tr w:rsidR="004813FA" w14:paraId="427644AD" w14:textId="77777777" w:rsidTr="003C50CA">
        <w:trPr>
          <w:trHeight w:val="301"/>
        </w:trPr>
        <w:tc>
          <w:tcPr>
            <w:tcW w:w="3235" w:type="dxa"/>
            <w:shd w:val="clear" w:color="auto" w:fill="FFFFFF"/>
            <w:vAlign w:val="center"/>
          </w:tcPr>
          <w:p w14:paraId="3140DAFF" w14:textId="4E3574C4" w:rsidR="004813FA" w:rsidRDefault="004813FA" w:rsidP="00A973C9">
            <w:pPr>
              <w:ind w:left="0" w:hanging="2"/>
              <w:rPr>
                <w:rFonts w:ascii="Century Gothic" w:eastAsia="Century Gothic" w:hAnsi="Century Gothic" w:cs="Century Gothic"/>
                <w:b/>
                <w:sz w:val="18"/>
                <w:szCs w:val="18"/>
              </w:rPr>
            </w:pPr>
            <w:r>
              <w:rPr>
                <w:rFonts w:ascii="Century Gothic" w:eastAsia="Century Gothic" w:hAnsi="Century Gothic" w:cs="Century Gothic"/>
                <w:b/>
                <w:sz w:val="18"/>
                <w:szCs w:val="18"/>
              </w:rPr>
              <w:t>Domain</w:t>
            </w:r>
          </w:p>
        </w:tc>
        <w:tc>
          <w:tcPr>
            <w:tcW w:w="7216" w:type="dxa"/>
            <w:shd w:val="clear" w:color="auto" w:fill="FFFFFF"/>
          </w:tcPr>
          <w:p w14:paraId="201E38D0" w14:textId="67529FEC" w:rsidR="004813FA" w:rsidRDefault="005B2A1E" w:rsidP="00A973C9">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sidRPr="005B2A1E">
              <w:rPr>
                <w:rFonts w:ascii="Century Gothic" w:eastAsia="Century Gothic" w:hAnsi="Century Gothic" w:cs="Century Gothic"/>
                <w:color w:val="000000"/>
                <w:sz w:val="18"/>
                <w:szCs w:val="18"/>
              </w:rPr>
              <w:t>TWS IB Gateway</w:t>
            </w:r>
            <w:r>
              <w:rPr>
                <w:rFonts w:ascii="Century Gothic" w:eastAsia="Century Gothic" w:hAnsi="Century Gothic" w:cs="Century Gothic"/>
                <w:color w:val="000000"/>
                <w:sz w:val="18"/>
                <w:szCs w:val="18"/>
              </w:rPr>
              <w:t xml:space="preserve">, </w:t>
            </w:r>
            <w:r w:rsidR="004813FA">
              <w:rPr>
                <w:rFonts w:ascii="Century Gothic" w:eastAsia="Century Gothic" w:hAnsi="Century Gothic" w:cs="Century Gothic"/>
                <w:color w:val="000000"/>
                <w:sz w:val="18"/>
                <w:szCs w:val="18"/>
              </w:rPr>
              <w:t xml:space="preserve">Investment Banking, REPO Trading, </w:t>
            </w:r>
            <w:r w:rsidR="00EC1A23">
              <w:rPr>
                <w:rFonts w:ascii="Century Gothic" w:eastAsia="Century Gothic" w:hAnsi="Century Gothic" w:cs="Century Gothic"/>
                <w:color w:val="000000"/>
                <w:sz w:val="18"/>
                <w:szCs w:val="18"/>
              </w:rPr>
              <w:t xml:space="preserve">Settlement system, </w:t>
            </w:r>
            <w:r w:rsidR="004813FA">
              <w:rPr>
                <w:rFonts w:ascii="Century Gothic" w:eastAsia="Century Gothic" w:hAnsi="Century Gothic" w:cs="Century Gothic"/>
                <w:color w:val="000000"/>
                <w:sz w:val="18"/>
                <w:szCs w:val="18"/>
              </w:rPr>
              <w:t>Capital Markets</w:t>
            </w:r>
            <w:r w:rsidR="00902BFF">
              <w:rPr>
                <w:rFonts w:ascii="Century Gothic" w:eastAsia="Century Gothic" w:hAnsi="Century Gothic" w:cs="Century Gothic"/>
                <w:color w:val="000000"/>
                <w:sz w:val="18"/>
                <w:szCs w:val="18"/>
              </w:rPr>
              <w:t xml:space="preserve"> </w:t>
            </w:r>
            <w:r w:rsidR="0040784A">
              <w:rPr>
                <w:rFonts w:ascii="Century Gothic" w:eastAsia="Century Gothic" w:hAnsi="Century Gothic" w:cs="Century Gothic"/>
                <w:color w:val="000000"/>
                <w:sz w:val="18"/>
                <w:szCs w:val="18"/>
              </w:rPr>
              <w:t>and Telecom</w:t>
            </w:r>
          </w:p>
        </w:tc>
      </w:tr>
      <w:tr w:rsidR="00447D09" w14:paraId="4268091B" w14:textId="77777777" w:rsidTr="003C50CA">
        <w:trPr>
          <w:trHeight w:val="301"/>
        </w:trPr>
        <w:tc>
          <w:tcPr>
            <w:tcW w:w="3235" w:type="dxa"/>
            <w:shd w:val="clear" w:color="auto" w:fill="FFFFFF"/>
            <w:vAlign w:val="center"/>
          </w:tcPr>
          <w:p w14:paraId="69D0BD8F" w14:textId="2C323810" w:rsidR="00447D09" w:rsidRDefault="00447D09" w:rsidP="00A973C9">
            <w:pPr>
              <w:ind w:left="0" w:hanging="2"/>
              <w:rPr>
                <w:rFonts w:ascii="Century Gothic" w:eastAsia="Century Gothic" w:hAnsi="Century Gothic" w:cs="Century Gothic"/>
                <w:b/>
                <w:sz w:val="18"/>
                <w:szCs w:val="18"/>
              </w:rPr>
            </w:pPr>
            <w:r>
              <w:rPr>
                <w:rFonts w:ascii="Century Gothic" w:eastAsia="Century Gothic" w:hAnsi="Century Gothic" w:cs="Century Gothic"/>
                <w:b/>
                <w:sz w:val="18"/>
                <w:szCs w:val="18"/>
              </w:rPr>
              <w:t>IDE Tools</w:t>
            </w:r>
          </w:p>
        </w:tc>
        <w:tc>
          <w:tcPr>
            <w:tcW w:w="7216" w:type="dxa"/>
            <w:shd w:val="clear" w:color="auto" w:fill="FFFFFF"/>
          </w:tcPr>
          <w:p w14:paraId="0804FCEF" w14:textId="3F206E1B" w:rsidR="00447D09" w:rsidRDefault="00447D09" w:rsidP="00A973C9">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IntelliJ IDEA, Eclipse and Spring STS</w:t>
            </w:r>
          </w:p>
        </w:tc>
      </w:tr>
      <w:tr w:rsidR="00A973C9" w14:paraId="02FBB2DB" w14:textId="77777777" w:rsidTr="003C50CA">
        <w:trPr>
          <w:trHeight w:val="301"/>
        </w:trPr>
        <w:tc>
          <w:tcPr>
            <w:tcW w:w="3235" w:type="dxa"/>
            <w:shd w:val="clear" w:color="auto" w:fill="FFFFFF"/>
            <w:vAlign w:val="center"/>
          </w:tcPr>
          <w:p w14:paraId="144AC1E2" w14:textId="1F83F9F4" w:rsidR="00A973C9" w:rsidRPr="008114D4" w:rsidRDefault="00621551" w:rsidP="00A973C9">
            <w:pPr>
              <w:ind w:left="0" w:hanging="2"/>
              <w:rPr>
                <w:rFonts w:ascii="Century Gothic" w:eastAsia="Century Gothic" w:hAnsi="Century Gothic" w:cs="Century Gothic"/>
                <w:b/>
                <w:sz w:val="18"/>
                <w:szCs w:val="18"/>
              </w:rPr>
            </w:pPr>
            <w:r w:rsidRPr="00A973C9">
              <w:rPr>
                <w:rFonts w:ascii="Century Gothic" w:eastAsia="Century Gothic" w:hAnsi="Century Gothic" w:cs="Century Gothic"/>
                <w:b/>
                <w:sz w:val="18"/>
                <w:szCs w:val="18"/>
              </w:rPr>
              <w:t>CI/CD Tools</w:t>
            </w:r>
          </w:p>
        </w:tc>
        <w:tc>
          <w:tcPr>
            <w:tcW w:w="7216" w:type="dxa"/>
            <w:shd w:val="clear" w:color="auto" w:fill="FFFFFF"/>
            <w:vAlign w:val="center"/>
          </w:tcPr>
          <w:p w14:paraId="12FCB014" w14:textId="39C67863" w:rsidR="00A973C9" w:rsidRPr="008114D4" w:rsidRDefault="008D48AD" w:rsidP="00A973C9">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Jenkins, Urban Code deploy.</w:t>
            </w:r>
          </w:p>
        </w:tc>
      </w:tr>
      <w:tr w:rsidR="00A973C9" w14:paraId="471FFB6C" w14:textId="77777777" w:rsidTr="003C50CA">
        <w:trPr>
          <w:trHeight w:val="301"/>
        </w:trPr>
        <w:tc>
          <w:tcPr>
            <w:tcW w:w="3235" w:type="dxa"/>
            <w:shd w:val="clear" w:color="auto" w:fill="FFFFFF"/>
            <w:vAlign w:val="center"/>
          </w:tcPr>
          <w:p w14:paraId="471FFB6A" w14:textId="77FA4589" w:rsidR="00A973C9" w:rsidRDefault="008D48AD" w:rsidP="00A973C9">
            <w:pPr>
              <w:ind w:left="0" w:hanging="2"/>
              <w:rPr>
                <w:rFonts w:ascii="Century Gothic" w:eastAsia="Century Gothic" w:hAnsi="Century Gothic" w:cs="Century Gothic"/>
                <w:sz w:val="18"/>
                <w:szCs w:val="18"/>
              </w:rPr>
            </w:pPr>
            <w:r>
              <w:rPr>
                <w:rFonts w:ascii="Century Gothic" w:eastAsia="Century Gothic" w:hAnsi="Century Gothic" w:cs="Century Gothic"/>
                <w:b/>
                <w:sz w:val="18"/>
                <w:szCs w:val="18"/>
              </w:rPr>
              <w:t>Software Factory</w:t>
            </w:r>
          </w:p>
        </w:tc>
        <w:tc>
          <w:tcPr>
            <w:tcW w:w="7216" w:type="dxa"/>
            <w:shd w:val="clear" w:color="auto" w:fill="FFFFFF"/>
          </w:tcPr>
          <w:p w14:paraId="471FFB6B" w14:textId="68C5424C" w:rsidR="00A973C9" w:rsidRDefault="008D48AD" w:rsidP="00A973C9">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Git, </w:t>
            </w:r>
            <w:r w:rsidR="009646DE">
              <w:rPr>
                <w:rFonts w:ascii="Century Gothic" w:eastAsia="Century Gothic" w:hAnsi="Century Gothic" w:cs="Century Gothic"/>
                <w:color w:val="000000"/>
                <w:sz w:val="18"/>
                <w:szCs w:val="18"/>
              </w:rPr>
              <w:t>GitHub</w:t>
            </w:r>
            <w:r>
              <w:rPr>
                <w:rFonts w:ascii="Century Gothic" w:eastAsia="Century Gothic" w:hAnsi="Century Gothic" w:cs="Century Gothic"/>
                <w:color w:val="000000"/>
                <w:sz w:val="18"/>
                <w:szCs w:val="18"/>
              </w:rPr>
              <w:t>,</w:t>
            </w:r>
            <w:r w:rsidR="006A23D9">
              <w:rPr>
                <w:rFonts w:ascii="Century Gothic" w:eastAsia="Century Gothic" w:hAnsi="Century Gothic" w:cs="Century Gothic"/>
                <w:color w:val="000000"/>
                <w:sz w:val="18"/>
                <w:szCs w:val="18"/>
              </w:rPr>
              <w:t xml:space="preserve"> SVN,</w:t>
            </w:r>
            <w:r w:rsidR="00655813">
              <w:rPr>
                <w:rFonts w:ascii="Century Gothic" w:eastAsia="Century Gothic" w:hAnsi="Century Gothic" w:cs="Century Gothic"/>
                <w:color w:val="000000"/>
                <w:sz w:val="18"/>
                <w:szCs w:val="18"/>
              </w:rPr>
              <w:t xml:space="preserve"> Maven, </w:t>
            </w:r>
            <w:r w:rsidRPr="008D48AD">
              <w:rPr>
                <w:rFonts w:ascii="Century Gothic" w:eastAsia="Century Gothic" w:hAnsi="Century Gothic" w:cs="Century Gothic"/>
                <w:color w:val="000000"/>
                <w:sz w:val="18"/>
                <w:szCs w:val="18"/>
              </w:rPr>
              <w:t>Gradle</w:t>
            </w:r>
            <w:r w:rsidR="00655813">
              <w:rPr>
                <w:rFonts w:ascii="Century Gothic" w:eastAsia="Century Gothic" w:hAnsi="Century Gothic" w:cs="Century Gothic"/>
                <w:color w:val="000000"/>
                <w:sz w:val="18"/>
                <w:szCs w:val="18"/>
              </w:rPr>
              <w:t xml:space="preserve"> and ANT</w:t>
            </w:r>
            <w:r w:rsidRPr="008D48AD">
              <w:rPr>
                <w:rFonts w:ascii="Century Gothic" w:eastAsia="Century Gothic" w:hAnsi="Century Gothic" w:cs="Century Gothic"/>
                <w:color w:val="000000"/>
                <w:sz w:val="18"/>
                <w:szCs w:val="18"/>
              </w:rPr>
              <w:t>,</w:t>
            </w:r>
          </w:p>
        </w:tc>
      </w:tr>
      <w:tr w:rsidR="00A973C9" w14:paraId="471FFB72" w14:textId="77777777" w:rsidTr="003C50CA">
        <w:trPr>
          <w:trHeight w:val="301"/>
        </w:trPr>
        <w:tc>
          <w:tcPr>
            <w:tcW w:w="3235" w:type="dxa"/>
            <w:shd w:val="clear" w:color="auto" w:fill="FFFFFF"/>
            <w:vAlign w:val="center"/>
          </w:tcPr>
          <w:p w14:paraId="471FFB70" w14:textId="77777777" w:rsidR="00A973C9" w:rsidRDefault="00A973C9" w:rsidP="00A973C9">
            <w:pPr>
              <w:ind w:left="0" w:hanging="2"/>
              <w:rPr>
                <w:rFonts w:ascii="Century Gothic" w:eastAsia="Century Gothic" w:hAnsi="Century Gothic" w:cs="Century Gothic"/>
                <w:sz w:val="18"/>
                <w:szCs w:val="18"/>
              </w:rPr>
            </w:pPr>
            <w:r>
              <w:rPr>
                <w:rFonts w:ascii="Century Gothic" w:eastAsia="Century Gothic" w:hAnsi="Century Gothic" w:cs="Century Gothic"/>
                <w:b/>
                <w:sz w:val="18"/>
                <w:szCs w:val="18"/>
              </w:rPr>
              <w:t>Operating Systems</w:t>
            </w:r>
          </w:p>
        </w:tc>
        <w:tc>
          <w:tcPr>
            <w:tcW w:w="7216" w:type="dxa"/>
            <w:shd w:val="clear" w:color="auto" w:fill="FFFFFF"/>
          </w:tcPr>
          <w:p w14:paraId="471FFB71" w14:textId="5630543C" w:rsidR="00A973C9" w:rsidRDefault="00A973C9" w:rsidP="008D48AD">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Windows </w:t>
            </w:r>
            <w:r w:rsidR="008D48AD">
              <w:rPr>
                <w:rFonts w:ascii="Century Gothic" w:eastAsia="Century Gothic" w:hAnsi="Century Gothic" w:cs="Century Gothic"/>
                <w:color w:val="000000"/>
                <w:sz w:val="18"/>
                <w:szCs w:val="18"/>
              </w:rPr>
              <w:t>and Linux</w:t>
            </w:r>
          </w:p>
        </w:tc>
      </w:tr>
      <w:tr w:rsidR="00A973C9" w14:paraId="471FFB78" w14:textId="77777777" w:rsidTr="003C50CA">
        <w:trPr>
          <w:trHeight w:val="301"/>
        </w:trPr>
        <w:tc>
          <w:tcPr>
            <w:tcW w:w="3235" w:type="dxa"/>
            <w:shd w:val="clear" w:color="auto" w:fill="FFFFFF"/>
            <w:vAlign w:val="center"/>
          </w:tcPr>
          <w:p w14:paraId="471FFB76" w14:textId="366FF24D" w:rsidR="00A973C9" w:rsidRDefault="000265BD" w:rsidP="00A973C9">
            <w:pPr>
              <w:ind w:left="0" w:hanging="2"/>
              <w:rPr>
                <w:rFonts w:ascii="Century Gothic" w:eastAsia="Century Gothic" w:hAnsi="Century Gothic" w:cs="Century Gothic"/>
                <w:sz w:val="18"/>
                <w:szCs w:val="18"/>
              </w:rPr>
            </w:pPr>
            <w:r>
              <w:rPr>
                <w:rFonts w:ascii="Century Gothic" w:eastAsia="Century Gothic" w:hAnsi="Century Gothic" w:cs="Century Gothic"/>
                <w:b/>
                <w:sz w:val="18"/>
                <w:szCs w:val="18"/>
              </w:rPr>
              <w:t>Cloud</w:t>
            </w:r>
          </w:p>
        </w:tc>
        <w:tc>
          <w:tcPr>
            <w:tcW w:w="7216" w:type="dxa"/>
            <w:shd w:val="clear" w:color="auto" w:fill="FFFFFF"/>
          </w:tcPr>
          <w:p w14:paraId="471FFB77" w14:textId="6863848E" w:rsidR="00A973C9" w:rsidRDefault="005B2A1E" w:rsidP="002833EF">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sidRPr="005B2A1E">
              <w:rPr>
                <w:rFonts w:ascii="Century Gothic" w:eastAsia="Century Gothic" w:hAnsi="Century Gothic" w:cs="Century Gothic"/>
                <w:color w:val="000000"/>
                <w:sz w:val="18"/>
                <w:szCs w:val="18"/>
              </w:rPr>
              <w:t>AWS (EC2, RDS, Elastic Beanstalk, CloudWatch, IAM, Security Groups), Docker, Elastic Load Balancing</w:t>
            </w:r>
            <w:r w:rsidR="004C1DC9">
              <w:rPr>
                <w:rFonts w:ascii="Century Gothic" w:eastAsia="Century Gothic" w:hAnsi="Century Gothic" w:cs="Century Gothic"/>
                <w:color w:val="000000"/>
                <w:sz w:val="18"/>
                <w:szCs w:val="18"/>
              </w:rPr>
              <w:t xml:space="preserve">, </w:t>
            </w:r>
            <w:r w:rsidR="004C1DC9" w:rsidRPr="004C1DC9">
              <w:rPr>
                <w:rFonts w:ascii="Century Gothic" w:eastAsia="Century Gothic" w:hAnsi="Century Gothic" w:cs="Century Gothic"/>
                <w:color w:val="000000"/>
                <w:sz w:val="18"/>
                <w:szCs w:val="18"/>
              </w:rPr>
              <w:t>Secrets Manager</w:t>
            </w:r>
          </w:p>
        </w:tc>
      </w:tr>
      <w:tr w:rsidR="00A973C9" w14:paraId="471FFB7E" w14:textId="77777777" w:rsidTr="003C50CA">
        <w:trPr>
          <w:trHeight w:val="603"/>
        </w:trPr>
        <w:tc>
          <w:tcPr>
            <w:tcW w:w="3235" w:type="dxa"/>
            <w:shd w:val="clear" w:color="auto" w:fill="FFFFFF"/>
            <w:vAlign w:val="center"/>
          </w:tcPr>
          <w:p w14:paraId="471FFB7C" w14:textId="58DA3D34" w:rsidR="00A973C9" w:rsidRDefault="008C2569" w:rsidP="00A973C9">
            <w:pPr>
              <w:ind w:left="0" w:hanging="2"/>
              <w:rPr>
                <w:rFonts w:ascii="Century Gothic" w:eastAsia="Century Gothic" w:hAnsi="Century Gothic" w:cs="Century Gothic"/>
                <w:sz w:val="18"/>
                <w:szCs w:val="18"/>
              </w:rPr>
            </w:pPr>
            <w:r>
              <w:rPr>
                <w:rFonts w:ascii="Century Gothic" w:eastAsia="Century Gothic" w:hAnsi="Century Gothic" w:cs="Century Gothic"/>
                <w:b/>
                <w:sz w:val="18"/>
                <w:szCs w:val="18"/>
              </w:rPr>
              <w:t>Logging/</w:t>
            </w:r>
            <w:r w:rsidR="00A973C9">
              <w:rPr>
                <w:rFonts w:ascii="Century Gothic" w:eastAsia="Century Gothic" w:hAnsi="Century Gothic" w:cs="Century Gothic"/>
                <w:b/>
                <w:sz w:val="18"/>
                <w:szCs w:val="18"/>
              </w:rPr>
              <w:t>Monitoring tools</w:t>
            </w:r>
          </w:p>
        </w:tc>
        <w:tc>
          <w:tcPr>
            <w:tcW w:w="7216" w:type="dxa"/>
            <w:shd w:val="clear" w:color="auto" w:fill="FFFFFF"/>
          </w:tcPr>
          <w:p w14:paraId="471FFB7D" w14:textId="52D05167" w:rsidR="00A973C9" w:rsidRDefault="006A23D9" w:rsidP="00A973C9">
            <w:pPr>
              <w:numPr>
                <w:ilvl w:val="0"/>
                <w:numId w:val="11"/>
              </w:num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Splunk, App Dynamics</w:t>
            </w:r>
            <w:r w:rsidR="003C50CA">
              <w:rPr>
                <w:rFonts w:ascii="Century Gothic" w:eastAsia="Century Gothic" w:hAnsi="Century Gothic" w:cs="Century Gothic"/>
                <w:color w:val="000000"/>
                <w:sz w:val="18"/>
                <w:szCs w:val="18"/>
              </w:rPr>
              <w:t>,</w:t>
            </w:r>
            <w:r>
              <w:rPr>
                <w:rFonts w:ascii="Century Gothic" w:eastAsia="Century Gothic" w:hAnsi="Century Gothic" w:cs="Century Gothic"/>
                <w:color w:val="000000"/>
                <w:sz w:val="18"/>
                <w:szCs w:val="18"/>
              </w:rPr>
              <w:t xml:space="preserve"> </w:t>
            </w:r>
            <w:r w:rsidR="004D1308">
              <w:rPr>
                <w:rFonts w:ascii="Century Gothic" w:eastAsia="Century Gothic" w:hAnsi="Century Gothic" w:cs="Century Gothic"/>
                <w:color w:val="000000"/>
                <w:sz w:val="18"/>
                <w:szCs w:val="18"/>
              </w:rPr>
              <w:t>ELK (</w:t>
            </w:r>
            <w:r w:rsidR="00281581">
              <w:rPr>
                <w:rFonts w:ascii="Century Gothic" w:eastAsia="Century Gothic" w:hAnsi="Century Gothic" w:cs="Century Gothic"/>
                <w:color w:val="000000"/>
                <w:sz w:val="18"/>
                <w:szCs w:val="18"/>
              </w:rPr>
              <w:t>Elastic</w:t>
            </w:r>
            <w:r w:rsidR="0099514E">
              <w:rPr>
                <w:rFonts w:ascii="Century Gothic" w:eastAsia="Century Gothic" w:hAnsi="Century Gothic" w:cs="Century Gothic"/>
                <w:color w:val="000000"/>
                <w:sz w:val="18"/>
                <w:szCs w:val="18"/>
              </w:rPr>
              <w:t xml:space="preserve"> Search</w:t>
            </w:r>
            <w:r w:rsidR="003C50CA">
              <w:rPr>
                <w:rFonts w:ascii="Century Gothic" w:eastAsia="Century Gothic" w:hAnsi="Century Gothic" w:cs="Century Gothic"/>
                <w:color w:val="000000"/>
                <w:sz w:val="18"/>
                <w:szCs w:val="18"/>
              </w:rPr>
              <w:t>, Logstash and Kibana)</w:t>
            </w:r>
            <w:r w:rsidR="00C757F0">
              <w:rPr>
                <w:rFonts w:ascii="Century Gothic" w:eastAsia="Century Gothic" w:hAnsi="Century Gothic" w:cs="Century Gothic"/>
                <w:color w:val="000000"/>
                <w:sz w:val="18"/>
                <w:szCs w:val="18"/>
              </w:rPr>
              <w:t xml:space="preserve">, AWS </w:t>
            </w:r>
            <w:r w:rsidR="005B2A1E">
              <w:rPr>
                <w:rFonts w:ascii="Century Gothic" w:eastAsia="Century Gothic" w:hAnsi="Century Gothic" w:cs="Century Gothic"/>
                <w:color w:val="000000"/>
                <w:sz w:val="18"/>
                <w:szCs w:val="18"/>
              </w:rPr>
              <w:t>CloudWatch</w:t>
            </w:r>
          </w:p>
        </w:tc>
      </w:tr>
      <w:tr w:rsidR="00A973C9" w14:paraId="1166C152" w14:textId="77777777" w:rsidTr="003C50CA">
        <w:trPr>
          <w:trHeight w:val="350"/>
        </w:trPr>
        <w:tc>
          <w:tcPr>
            <w:tcW w:w="3235" w:type="dxa"/>
            <w:shd w:val="clear" w:color="auto" w:fill="FFFFFF"/>
            <w:vAlign w:val="center"/>
          </w:tcPr>
          <w:p w14:paraId="4E885637" w14:textId="4F431171" w:rsidR="00A973C9" w:rsidRDefault="00082875" w:rsidP="00A973C9">
            <w:pPr>
              <w:ind w:left="0" w:hanging="2"/>
              <w:rPr>
                <w:rFonts w:ascii="Century Gothic" w:eastAsia="Century Gothic" w:hAnsi="Century Gothic" w:cs="Century Gothic"/>
                <w:b/>
                <w:sz w:val="18"/>
                <w:szCs w:val="18"/>
              </w:rPr>
            </w:pPr>
            <w:r>
              <w:rPr>
                <w:rFonts w:ascii="Century Gothic" w:eastAsia="Century Gothic" w:hAnsi="Century Gothic" w:cs="Century Gothic"/>
                <w:b/>
                <w:sz w:val="18"/>
                <w:szCs w:val="18"/>
              </w:rPr>
              <w:t>Message Systems</w:t>
            </w:r>
          </w:p>
        </w:tc>
        <w:tc>
          <w:tcPr>
            <w:tcW w:w="7216" w:type="dxa"/>
            <w:shd w:val="clear" w:color="auto" w:fill="FFFFFF"/>
          </w:tcPr>
          <w:p w14:paraId="5F606DF2" w14:textId="2DC5E75E" w:rsidR="00A973C9" w:rsidRDefault="00A909FD" w:rsidP="00A973C9">
            <w:pPr>
              <w:numPr>
                <w:ilvl w:val="0"/>
                <w:numId w:val="11"/>
              </w:num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sidRPr="00A909FD">
              <w:rPr>
                <w:rFonts w:ascii="Century Gothic" w:eastAsia="Century Gothic" w:hAnsi="Century Gothic" w:cs="Century Gothic"/>
                <w:color w:val="000000"/>
                <w:sz w:val="18"/>
                <w:szCs w:val="18"/>
              </w:rPr>
              <w:t>Kafka (MSK), AppSync, IBM MQ, Solace</w:t>
            </w:r>
          </w:p>
        </w:tc>
      </w:tr>
      <w:tr w:rsidR="003C50CA" w14:paraId="1C1563AB" w14:textId="77777777" w:rsidTr="003C50CA">
        <w:trPr>
          <w:trHeight w:val="350"/>
        </w:trPr>
        <w:tc>
          <w:tcPr>
            <w:tcW w:w="3235" w:type="dxa"/>
            <w:shd w:val="clear" w:color="auto" w:fill="FFFFFF"/>
            <w:vAlign w:val="center"/>
          </w:tcPr>
          <w:p w14:paraId="33B99385" w14:textId="4C6E1CD2" w:rsidR="003C50CA" w:rsidRDefault="003C50CA" w:rsidP="00A973C9">
            <w:pPr>
              <w:ind w:left="0" w:hanging="2"/>
              <w:rPr>
                <w:rFonts w:ascii="Century Gothic" w:eastAsia="Century Gothic" w:hAnsi="Century Gothic" w:cs="Century Gothic"/>
                <w:b/>
                <w:sz w:val="18"/>
                <w:szCs w:val="18"/>
              </w:rPr>
            </w:pPr>
            <w:r>
              <w:rPr>
                <w:rFonts w:ascii="Century Gothic" w:eastAsia="Century Gothic" w:hAnsi="Century Gothic" w:cs="Century Gothic"/>
                <w:b/>
                <w:sz w:val="18"/>
                <w:szCs w:val="18"/>
              </w:rPr>
              <w:t>Software Methodology</w:t>
            </w:r>
          </w:p>
        </w:tc>
        <w:tc>
          <w:tcPr>
            <w:tcW w:w="7216" w:type="dxa"/>
            <w:shd w:val="clear" w:color="auto" w:fill="FFFFFF"/>
          </w:tcPr>
          <w:p w14:paraId="715D1C59" w14:textId="6F359523" w:rsidR="003C50CA" w:rsidRDefault="009A4717" w:rsidP="00A973C9">
            <w:pPr>
              <w:numPr>
                <w:ilvl w:val="0"/>
                <w:numId w:val="11"/>
              </w:num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w:t>
            </w:r>
            <w:r w:rsidR="003C50CA">
              <w:rPr>
                <w:rFonts w:ascii="Century Gothic" w:eastAsia="Century Gothic" w:hAnsi="Century Gothic" w:cs="Century Gothic"/>
                <w:color w:val="000000"/>
                <w:sz w:val="18"/>
                <w:szCs w:val="18"/>
              </w:rPr>
              <w:t xml:space="preserve">aterfall </w:t>
            </w:r>
            <w:r>
              <w:rPr>
                <w:rFonts w:ascii="Century Gothic" w:eastAsia="Century Gothic" w:hAnsi="Century Gothic" w:cs="Century Gothic"/>
                <w:color w:val="000000"/>
                <w:sz w:val="18"/>
                <w:szCs w:val="18"/>
              </w:rPr>
              <w:t xml:space="preserve">and Agile </w:t>
            </w:r>
            <w:r w:rsidR="006A3F38">
              <w:rPr>
                <w:rFonts w:ascii="Century Gothic" w:eastAsia="Century Gothic" w:hAnsi="Century Gothic" w:cs="Century Gothic"/>
                <w:color w:val="000000"/>
                <w:sz w:val="18"/>
                <w:szCs w:val="18"/>
              </w:rPr>
              <w:t>(Jira</w:t>
            </w:r>
            <w:r>
              <w:rPr>
                <w:rFonts w:ascii="Century Gothic" w:eastAsia="Century Gothic" w:hAnsi="Century Gothic" w:cs="Century Gothic"/>
                <w:color w:val="000000"/>
                <w:sz w:val="18"/>
                <w:szCs w:val="18"/>
              </w:rPr>
              <w:t>, Kanban)</w:t>
            </w:r>
          </w:p>
        </w:tc>
      </w:tr>
    </w:tbl>
    <w:p w14:paraId="471FFB82" w14:textId="77777777" w:rsidR="00EA7DEA" w:rsidRDefault="00EA7DEA">
      <w:pPr>
        <w:pBdr>
          <w:top w:val="nil"/>
          <w:left w:val="nil"/>
          <w:bottom w:val="single" w:sz="12" w:space="1" w:color="BFBFBF"/>
          <w:right w:val="nil"/>
          <w:between w:val="nil"/>
        </w:pBdr>
        <w:spacing w:line="240" w:lineRule="auto"/>
        <w:ind w:left="0" w:hanging="2"/>
        <w:rPr>
          <w:rFonts w:ascii="Century Gothic" w:eastAsia="Century Gothic" w:hAnsi="Century Gothic" w:cs="Century Gothic"/>
          <w:color w:val="000000"/>
          <w:sz w:val="20"/>
          <w:szCs w:val="20"/>
        </w:rPr>
      </w:pPr>
    </w:p>
    <w:p w14:paraId="3DC425BC" w14:textId="77777777" w:rsidR="00AB2C8C" w:rsidRDefault="00AB2C8C" w:rsidP="00AB2C8C">
      <w:pPr>
        <w:pBdr>
          <w:top w:val="nil"/>
          <w:left w:val="nil"/>
          <w:bottom w:val="nil"/>
          <w:right w:val="nil"/>
          <w:between w:val="nil"/>
        </w:pBdr>
        <w:spacing w:line="240" w:lineRule="auto"/>
        <w:ind w:leftChars="0" w:left="360" w:firstLineChars="0" w:firstLine="0"/>
        <w:jc w:val="both"/>
        <w:textDirection w:val="lrTb"/>
        <w:rPr>
          <w:rFonts w:ascii="Century Gothic" w:eastAsia="Century Gothic" w:hAnsi="Century Gothic" w:cs="Century Gothic"/>
          <w:color w:val="000000"/>
          <w:sz w:val="18"/>
          <w:szCs w:val="18"/>
        </w:rPr>
      </w:pPr>
    </w:p>
    <w:p w14:paraId="28E87BEF" w14:textId="77777777" w:rsidR="00AB2C8C" w:rsidRDefault="00AB2C8C" w:rsidP="00AB2C8C">
      <w:pPr>
        <w:pBdr>
          <w:top w:val="nil"/>
          <w:left w:val="nil"/>
          <w:bottom w:val="nil"/>
          <w:right w:val="nil"/>
          <w:between w:val="nil"/>
        </w:pBdr>
        <w:spacing w:line="240" w:lineRule="auto"/>
        <w:ind w:leftChars="0" w:left="360" w:firstLineChars="0" w:firstLine="0"/>
        <w:jc w:val="both"/>
        <w:textDirection w:val="lrTb"/>
        <w:rPr>
          <w:rFonts w:ascii="Century Gothic" w:eastAsia="Century Gothic" w:hAnsi="Century Gothic" w:cs="Century Gothic"/>
          <w:color w:val="000000"/>
          <w:sz w:val="20"/>
          <w:szCs w:val="20"/>
        </w:rPr>
      </w:pPr>
    </w:p>
    <w:p w14:paraId="2142310B" w14:textId="77777777" w:rsidR="00053A79" w:rsidRDefault="00053A79" w:rsidP="00AB2C8C">
      <w:pPr>
        <w:pBdr>
          <w:top w:val="nil"/>
          <w:left w:val="nil"/>
          <w:bottom w:val="nil"/>
          <w:right w:val="nil"/>
          <w:between w:val="nil"/>
        </w:pBdr>
        <w:spacing w:line="240" w:lineRule="auto"/>
        <w:ind w:leftChars="0" w:left="360" w:firstLineChars="0" w:firstLine="0"/>
        <w:jc w:val="both"/>
        <w:textDirection w:val="lrTb"/>
        <w:rPr>
          <w:rFonts w:ascii="Century Gothic" w:eastAsia="Century Gothic" w:hAnsi="Century Gothic" w:cs="Century Gothic"/>
          <w:color w:val="000000"/>
          <w:sz w:val="20"/>
          <w:szCs w:val="20"/>
        </w:rPr>
      </w:pPr>
    </w:p>
    <w:p w14:paraId="1DBE9E74" w14:textId="77777777" w:rsidR="00053A79" w:rsidRDefault="00053A79" w:rsidP="00AB2C8C">
      <w:pPr>
        <w:pBdr>
          <w:top w:val="nil"/>
          <w:left w:val="nil"/>
          <w:bottom w:val="nil"/>
          <w:right w:val="nil"/>
          <w:between w:val="nil"/>
        </w:pBdr>
        <w:spacing w:line="240" w:lineRule="auto"/>
        <w:ind w:leftChars="0" w:left="360" w:firstLineChars="0" w:firstLine="0"/>
        <w:jc w:val="both"/>
        <w:textDirection w:val="lrTb"/>
        <w:rPr>
          <w:rFonts w:ascii="Century Gothic" w:eastAsia="Century Gothic" w:hAnsi="Century Gothic" w:cs="Century Gothic"/>
          <w:color w:val="000000"/>
          <w:sz w:val="20"/>
          <w:szCs w:val="20"/>
        </w:rPr>
      </w:pPr>
    </w:p>
    <w:p w14:paraId="67ECBB1D" w14:textId="77777777" w:rsidR="00053A79" w:rsidRDefault="00053A79" w:rsidP="00AB2C8C">
      <w:pPr>
        <w:pBdr>
          <w:top w:val="nil"/>
          <w:left w:val="nil"/>
          <w:bottom w:val="nil"/>
          <w:right w:val="nil"/>
          <w:between w:val="nil"/>
        </w:pBdr>
        <w:spacing w:line="240" w:lineRule="auto"/>
        <w:ind w:leftChars="0" w:left="360" w:firstLineChars="0" w:firstLine="0"/>
        <w:jc w:val="both"/>
        <w:textDirection w:val="lrTb"/>
        <w:rPr>
          <w:rFonts w:ascii="Century Gothic" w:eastAsia="Century Gothic" w:hAnsi="Century Gothic" w:cs="Century Gothic"/>
          <w:color w:val="000000"/>
          <w:sz w:val="20"/>
          <w:szCs w:val="20"/>
        </w:rPr>
      </w:pPr>
    </w:p>
    <w:p w14:paraId="0E3B4746" w14:textId="77777777" w:rsidR="00481F41" w:rsidRDefault="00481F41">
      <w:pPr>
        <w:pBdr>
          <w:top w:val="nil"/>
          <w:left w:val="nil"/>
          <w:bottom w:val="single" w:sz="12" w:space="1" w:color="BFBFBF"/>
          <w:right w:val="nil"/>
          <w:between w:val="nil"/>
        </w:pBdr>
        <w:spacing w:line="240" w:lineRule="auto"/>
        <w:ind w:left="0" w:hanging="2"/>
        <w:rPr>
          <w:rFonts w:ascii="Century Gothic" w:eastAsia="Century Gothic" w:hAnsi="Century Gothic" w:cs="Century Gothic"/>
          <w:color w:val="000000"/>
          <w:sz w:val="20"/>
          <w:szCs w:val="20"/>
        </w:rPr>
      </w:pPr>
    </w:p>
    <w:p w14:paraId="471FFB8B" w14:textId="77777777" w:rsidR="00EA7DEA" w:rsidRDefault="003969A8">
      <w:pPr>
        <w:pBdr>
          <w:top w:val="nil"/>
          <w:left w:val="nil"/>
          <w:bottom w:val="single" w:sz="12" w:space="1" w:color="BFBFBF"/>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WORK EXPERIENCE – KEY PROJECTS/CONTRIBUTIONS</w:t>
      </w:r>
    </w:p>
    <w:p w14:paraId="471FFB8C" w14:textId="77777777" w:rsidR="00EA7DEA" w:rsidRDefault="00EA7DEA">
      <w:pPr>
        <w:pBdr>
          <w:top w:val="nil"/>
          <w:left w:val="nil"/>
          <w:bottom w:val="nil"/>
          <w:right w:val="nil"/>
          <w:between w:val="nil"/>
        </w:pBdr>
        <w:spacing w:line="240" w:lineRule="auto"/>
        <w:rPr>
          <w:rFonts w:ascii="Century Gothic" w:eastAsia="Century Gothic" w:hAnsi="Century Gothic" w:cs="Century Gothic"/>
          <w:color w:val="000000"/>
          <w:sz w:val="10"/>
          <w:szCs w:val="10"/>
        </w:rPr>
      </w:pPr>
    </w:p>
    <w:p w14:paraId="131E6F4F" w14:textId="791698A1" w:rsidR="00AA6D9F" w:rsidRDefault="00AA6D9F" w:rsidP="00AA6D9F">
      <w:pPr>
        <w:pBdr>
          <w:top w:val="nil"/>
          <w:left w:val="nil"/>
          <w:bottom w:val="nil"/>
          <w:right w:val="nil"/>
          <w:between w:val="nil"/>
        </w:pBdr>
        <w:spacing w:line="240" w:lineRule="auto"/>
        <w:ind w:left="0" w:hanging="2"/>
        <w:jc w:val="both"/>
        <w:rPr>
          <w:rFonts w:ascii="Century Gothic" w:eastAsia="Century Gothic" w:hAnsi="Century Gothic" w:cs="Century Gothic"/>
          <w:b/>
          <w:color w:val="000000"/>
          <w:sz w:val="18"/>
          <w:szCs w:val="18"/>
        </w:rPr>
      </w:pPr>
      <w:r>
        <w:rPr>
          <w:rFonts w:ascii="Century Gothic" w:eastAsia="Century Gothic" w:hAnsi="Century Gothic" w:cs="Century Gothic"/>
          <w:b/>
          <w:sz w:val="18"/>
          <w:szCs w:val="18"/>
          <w:u w:val="single"/>
        </w:rPr>
        <w:t>Nuthan Technologies LLC</w:t>
      </w:r>
      <w:r>
        <w:rPr>
          <w:rFonts w:ascii="Century Gothic" w:eastAsia="Century Gothic" w:hAnsi="Century Gothic" w:cs="Century Gothic"/>
          <w:b/>
          <w:color w:val="000000"/>
          <w:sz w:val="18"/>
          <w:szCs w:val="18"/>
        </w:rPr>
        <w:t xml:space="preserve"> </w:t>
      </w:r>
      <w:r>
        <w:rPr>
          <w:rFonts w:ascii="Century Gothic" w:eastAsia="Century Gothic" w:hAnsi="Century Gothic" w:cs="Century Gothic"/>
          <w:b/>
          <w:color w:val="000000"/>
          <w:sz w:val="18"/>
          <w:szCs w:val="18"/>
        </w:rPr>
        <w:tab/>
      </w:r>
      <w:r>
        <w:rPr>
          <w:rFonts w:ascii="Century Gothic" w:eastAsia="Century Gothic" w:hAnsi="Century Gothic" w:cs="Century Gothic"/>
          <w:b/>
          <w:color w:val="000000"/>
          <w:sz w:val="18"/>
          <w:szCs w:val="18"/>
        </w:rPr>
        <w:tab/>
      </w:r>
      <w:r>
        <w:rPr>
          <w:rFonts w:ascii="Century Gothic" w:eastAsia="Century Gothic" w:hAnsi="Century Gothic" w:cs="Century Gothic"/>
          <w:b/>
          <w:color w:val="000000"/>
          <w:sz w:val="18"/>
          <w:szCs w:val="18"/>
        </w:rPr>
        <w:tab/>
        <w:t xml:space="preserve">     </w:t>
      </w:r>
      <w:r>
        <w:rPr>
          <w:rFonts w:ascii="Century Gothic" w:eastAsia="Century Gothic" w:hAnsi="Century Gothic" w:cs="Century Gothic"/>
          <w:b/>
          <w:color w:val="000000"/>
          <w:sz w:val="18"/>
          <w:szCs w:val="18"/>
        </w:rPr>
        <w:tab/>
      </w:r>
      <w:r>
        <w:rPr>
          <w:rFonts w:ascii="Century Gothic" w:eastAsia="Century Gothic" w:hAnsi="Century Gothic" w:cs="Century Gothic"/>
          <w:b/>
          <w:color w:val="000000"/>
          <w:sz w:val="18"/>
          <w:szCs w:val="18"/>
        </w:rPr>
        <w:tab/>
      </w:r>
      <w:r>
        <w:rPr>
          <w:rFonts w:ascii="Century Gothic" w:eastAsia="Century Gothic" w:hAnsi="Century Gothic" w:cs="Century Gothic"/>
          <w:b/>
          <w:color w:val="000000"/>
          <w:sz w:val="18"/>
          <w:szCs w:val="18"/>
        </w:rPr>
        <w:tab/>
      </w:r>
      <w:r>
        <w:rPr>
          <w:rFonts w:ascii="Century Gothic" w:eastAsia="Century Gothic" w:hAnsi="Century Gothic" w:cs="Century Gothic"/>
          <w:b/>
          <w:color w:val="000000"/>
          <w:sz w:val="18"/>
          <w:szCs w:val="18"/>
        </w:rPr>
        <w:tab/>
      </w:r>
      <w:r w:rsidR="00C47183">
        <w:rPr>
          <w:rFonts w:ascii="Century Gothic" w:eastAsia="Century Gothic" w:hAnsi="Century Gothic" w:cs="Century Gothic"/>
          <w:b/>
          <w:color w:val="000000"/>
          <w:sz w:val="18"/>
          <w:szCs w:val="18"/>
        </w:rPr>
        <w:tab/>
      </w:r>
      <w:r>
        <w:rPr>
          <w:rFonts w:ascii="Century Gothic" w:eastAsia="Century Gothic" w:hAnsi="Century Gothic" w:cs="Century Gothic"/>
          <w:b/>
          <w:color w:val="000000"/>
          <w:sz w:val="18"/>
          <w:szCs w:val="18"/>
        </w:rPr>
        <w:t xml:space="preserve"> (</w:t>
      </w:r>
      <w:r w:rsidR="0068512F">
        <w:rPr>
          <w:rFonts w:ascii="Century Gothic" w:eastAsia="Century Gothic" w:hAnsi="Century Gothic" w:cs="Century Gothic"/>
          <w:b/>
          <w:color w:val="000000"/>
          <w:sz w:val="18"/>
          <w:szCs w:val="18"/>
        </w:rPr>
        <w:t>30</w:t>
      </w:r>
      <w:r w:rsidR="0068512F" w:rsidRPr="0068512F">
        <w:rPr>
          <w:rFonts w:ascii="Century Gothic" w:eastAsia="Century Gothic" w:hAnsi="Century Gothic" w:cs="Century Gothic"/>
          <w:b/>
          <w:color w:val="000000"/>
          <w:sz w:val="18"/>
          <w:szCs w:val="18"/>
          <w:vertAlign w:val="superscript"/>
        </w:rPr>
        <w:t>th</w:t>
      </w:r>
      <w:r w:rsidR="0068512F">
        <w:rPr>
          <w:rFonts w:ascii="Century Gothic" w:eastAsia="Century Gothic" w:hAnsi="Century Gothic" w:cs="Century Gothic"/>
          <w:b/>
          <w:color w:val="000000"/>
          <w:sz w:val="18"/>
          <w:szCs w:val="18"/>
        </w:rPr>
        <w:t xml:space="preserve"> July</w:t>
      </w:r>
      <w:r>
        <w:rPr>
          <w:rFonts w:ascii="Century Gothic" w:eastAsia="Century Gothic" w:hAnsi="Century Gothic" w:cs="Century Gothic"/>
          <w:b/>
          <w:color w:val="000000"/>
          <w:sz w:val="18"/>
          <w:szCs w:val="18"/>
        </w:rPr>
        <w:t xml:space="preserve"> 2024 to Till Date)</w:t>
      </w:r>
    </w:p>
    <w:p w14:paraId="1E0A5ABA" w14:textId="0AED9E30" w:rsidR="00AA6D9F" w:rsidRPr="00AA6D9F" w:rsidRDefault="00AA6D9F" w:rsidP="00AA6D9F">
      <w:pPr>
        <w:pBdr>
          <w:top w:val="nil"/>
          <w:left w:val="nil"/>
          <w:bottom w:val="nil"/>
          <w:right w:val="nil"/>
          <w:between w:val="nil"/>
        </w:pBdr>
        <w:spacing w:line="240" w:lineRule="auto"/>
        <w:ind w:left="0" w:hanging="2"/>
        <w:jc w:val="both"/>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Client: ST RXR Investments LLC (</w:t>
      </w:r>
      <w:r w:rsidRPr="00AA6D9F">
        <w:rPr>
          <w:rFonts w:ascii="Century Gothic" w:eastAsia="Century Gothic" w:hAnsi="Century Gothic" w:cs="Century Gothic"/>
          <w:b/>
          <w:color w:val="000000"/>
          <w:sz w:val="18"/>
          <w:szCs w:val="18"/>
        </w:rPr>
        <w:t>TWS Desktop Trading Application</w:t>
      </w:r>
      <w:r>
        <w:rPr>
          <w:rFonts w:ascii="Century Gothic" w:eastAsia="Century Gothic" w:hAnsi="Century Gothic" w:cs="Century Gothic"/>
          <w:b/>
          <w:color w:val="000000"/>
          <w:sz w:val="18"/>
          <w:szCs w:val="18"/>
        </w:rPr>
        <w:t xml:space="preserve">)                                                  </w:t>
      </w:r>
    </w:p>
    <w:p w14:paraId="11A0E99E" w14:textId="44B96924" w:rsidR="00AA6D9F" w:rsidRDefault="00AA6D9F" w:rsidP="00AA6D9F">
      <w:pPr>
        <w:pBdr>
          <w:top w:val="nil"/>
          <w:left w:val="nil"/>
          <w:bottom w:val="nil"/>
          <w:right w:val="nil"/>
          <w:between w:val="nil"/>
        </w:pBdr>
        <w:spacing w:line="240" w:lineRule="auto"/>
        <w:ind w:left="0" w:hanging="2"/>
        <w:jc w:val="both"/>
        <w:rPr>
          <w:rFonts w:ascii="Century Gothic" w:eastAsia="Century Gothic" w:hAnsi="Century Gothic" w:cs="Century Gothic"/>
          <w:sz w:val="18"/>
          <w:szCs w:val="18"/>
        </w:rPr>
      </w:pPr>
      <w:r>
        <w:rPr>
          <w:rFonts w:ascii="Century Gothic" w:eastAsia="Century Gothic" w:hAnsi="Century Gothic" w:cs="Century Gothic"/>
          <w:b/>
          <w:color w:val="000000"/>
          <w:sz w:val="18"/>
          <w:szCs w:val="18"/>
          <w:u w:val="single"/>
        </w:rPr>
        <w:t>Role</w:t>
      </w:r>
      <w:r w:rsidR="00605AB9">
        <w:rPr>
          <w:rFonts w:ascii="Century Gothic" w:eastAsia="Century Gothic" w:hAnsi="Century Gothic" w:cs="Century Gothic"/>
          <w:b/>
          <w:color w:val="000000"/>
          <w:sz w:val="18"/>
          <w:szCs w:val="18"/>
          <w:u w:val="single"/>
        </w:rPr>
        <w:t xml:space="preserve">: </w:t>
      </w:r>
      <w:r w:rsidR="00605AB9" w:rsidRPr="001E4AE9">
        <w:rPr>
          <w:rFonts w:ascii="Century Gothic" w:eastAsia="Century Gothic" w:hAnsi="Century Gothic" w:cs="Century Gothic"/>
          <w:b/>
          <w:color w:val="000000"/>
          <w:sz w:val="18"/>
          <w:szCs w:val="18"/>
        </w:rPr>
        <w:t>Software</w:t>
      </w:r>
      <w:r w:rsidRPr="001E4AE9">
        <w:rPr>
          <w:rFonts w:ascii="Century Gothic" w:eastAsia="Century Gothic" w:hAnsi="Century Gothic" w:cs="Century Gothic"/>
          <w:b/>
          <w:color w:val="000000"/>
          <w:sz w:val="18"/>
          <w:szCs w:val="18"/>
        </w:rPr>
        <w:t xml:space="preserve"> </w:t>
      </w:r>
      <w:r>
        <w:rPr>
          <w:rFonts w:ascii="Century Gothic" w:eastAsia="Century Gothic" w:hAnsi="Century Gothic" w:cs="Century Gothic"/>
          <w:b/>
          <w:sz w:val="18"/>
          <w:szCs w:val="18"/>
        </w:rPr>
        <w:t>Engineer</w:t>
      </w:r>
      <w:r>
        <w:rPr>
          <w:rFonts w:ascii="Century Gothic" w:eastAsia="Century Gothic" w:hAnsi="Century Gothic" w:cs="Century Gothic"/>
          <w:sz w:val="18"/>
          <w:szCs w:val="18"/>
        </w:rPr>
        <w:t xml:space="preserve"> </w:t>
      </w:r>
    </w:p>
    <w:p w14:paraId="652F038D" w14:textId="6BC22807" w:rsidR="00AA6D9F" w:rsidRDefault="00AA6D9F" w:rsidP="00AA6D9F">
      <w:pPr>
        <w:pBdr>
          <w:top w:val="nil"/>
          <w:left w:val="nil"/>
          <w:bottom w:val="nil"/>
          <w:right w:val="nil"/>
          <w:between w:val="nil"/>
        </w:pBdr>
        <w:spacing w:line="240" w:lineRule="auto"/>
        <w:ind w:left="0" w:hanging="2"/>
        <w:jc w:val="both"/>
        <w:rPr>
          <w:rFonts w:ascii="Century Gothic" w:eastAsia="Century Gothic" w:hAnsi="Century Gothic" w:cs="Century Gothic"/>
          <w:b/>
          <w:sz w:val="18"/>
          <w:szCs w:val="18"/>
        </w:rPr>
      </w:pPr>
      <w:r>
        <w:rPr>
          <w:rFonts w:ascii="Century Gothic" w:eastAsia="Century Gothic" w:hAnsi="Century Gothic" w:cs="Century Gothic"/>
          <w:b/>
          <w:sz w:val="18"/>
          <w:szCs w:val="18"/>
          <w:u w:val="single"/>
        </w:rPr>
        <w:t>Location:</w:t>
      </w:r>
      <w:r>
        <w:rPr>
          <w:rFonts w:ascii="Century Gothic" w:eastAsia="Century Gothic" w:hAnsi="Century Gothic" w:cs="Century Gothic"/>
          <w:sz w:val="18"/>
          <w:szCs w:val="18"/>
        </w:rPr>
        <w:t xml:space="preserve"> </w:t>
      </w:r>
      <w:r>
        <w:rPr>
          <w:rFonts w:ascii="Century Gothic" w:eastAsia="Century Gothic" w:hAnsi="Century Gothic" w:cs="Century Gothic"/>
          <w:b/>
          <w:sz w:val="18"/>
          <w:szCs w:val="18"/>
        </w:rPr>
        <w:t>Plano – Texas (Remote)</w:t>
      </w:r>
    </w:p>
    <w:p w14:paraId="4EED306F" w14:textId="77777777" w:rsidR="0040228E" w:rsidRDefault="0040228E" w:rsidP="00AA6D9F">
      <w:pPr>
        <w:pBdr>
          <w:top w:val="nil"/>
          <w:left w:val="nil"/>
          <w:bottom w:val="nil"/>
          <w:right w:val="nil"/>
          <w:between w:val="nil"/>
        </w:pBdr>
        <w:spacing w:line="240" w:lineRule="auto"/>
        <w:ind w:left="0" w:hanging="2"/>
        <w:jc w:val="both"/>
        <w:rPr>
          <w:rFonts w:ascii="Century Gothic" w:eastAsia="Century Gothic" w:hAnsi="Century Gothic" w:cs="Century Gothic"/>
          <w:b/>
          <w:sz w:val="18"/>
          <w:szCs w:val="18"/>
        </w:rPr>
      </w:pPr>
    </w:p>
    <w:p w14:paraId="389DB1BD" w14:textId="6A23B1AB" w:rsidR="0013432C" w:rsidRDefault="0013432C" w:rsidP="0013432C">
      <w:pPr>
        <w:pStyle w:val="ListParagraph"/>
        <w:numPr>
          <w:ilvl w:val="0"/>
          <w:numId w:val="20"/>
        </w:numPr>
        <w:ind w:leftChars="0" w:firstLineChars="0"/>
        <w:rPr>
          <w:rFonts w:ascii="Century Gothic" w:eastAsia="Century Gothic" w:hAnsi="Century Gothic" w:cs="Century Gothic"/>
          <w:sz w:val="18"/>
          <w:szCs w:val="18"/>
        </w:rPr>
      </w:pPr>
      <w:r w:rsidRPr="0013432C">
        <w:rPr>
          <w:rFonts w:ascii="Century Gothic" w:eastAsia="Century Gothic" w:hAnsi="Century Gothic" w:cs="Century Gothic"/>
          <w:sz w:val="18"/>
          <w:szCs w:val="18"/>
        </w:rPr>
        <w:t xml:space="preserve">Built and maintained a cloud-native TWS trading application used by institutional traders for live market data tracking, </w:t>
      </w:r>
      <w:r w:rsidR="001A36F1" w:rsidRPr="001A36F1">
        <w:rPr>
          <w:rFonts w:ascii="Century Gothic" w:eastAsia="Century Gothic" w:hAnsi="Century Gothic" w:cs="Century Gothic"/>
          <w:sz w:val="18"/>
          <w:szCs w:val="18"/>
        </w:rPr>
        <w:t>low-latency order execution</w:t>
      </w:r>
      <w:r w:rsidRPr="0013432C">
        <w:rPr>
          <w:rFonts w:ascii="Century Gothic" w:eastAsia="Century Gothic" w:hAnsi="Century Gothic" w:cs="Century Gothic"/>
          <w:sz w:val="18"/>
          <w:szCs w:val="18"/>
        </w:rPr>
        <w:t>, and post-trade processing.</w:t>
      </w:r>
    </w:p>
    <w:p w14:paraId="51092585" w14:textId="60BE1C7C" w:rsidR="00AA6D9F" w:rsidRDefault="0013432C" w:rsidP="00132C5C">
      <w:pPr>
        <w:pStyle w:val="ListParagraph"/>
        <w:numPr>
          <w:ilvl w:val="0"/>
          <w:numId w:val="20"/>
        </w:numPr>
        <w:ind w:leftChars="0" w:firstLineChars="0"/>
        <w:rPr>
          <w:rFonts w:ascii="Century Gothic" w:eastAsia="Century Gothic" w:hAnsi="Century Gothic" w:cs="Century Gothic"/>
          <w:sz w:val="18"/>
          <w:szCs w:val="18"/>
        </w:rPr>
      </w:pPr>
      <w:r w:rsidRPr="0013432C">
        <w:rPr>
          <w:rFonts w:ascii="Century Gothic" w:eastAsia="Century Gothic" w:hAnsi="Century Gothic" w:cs="Century Gothic"/>
          <w:sz w:val="18"/>
          <w:szCs w:val="18"/>
        </w:rPr>
        <w:t>The system interacts with the Interactive Brokers Gateway for market data and uses AWS services for scalability, high availability, and automation</w:t>
      </w:r>
      <w:r w:rsidR="00132C5C">
        <w:rPr>
          <w:rFonts w:ascii="Century Gothic" w:eastAsia="Century Gothic" w:hAnsi="Century Gothic" w:cs="Century Gothic"/>
          <w:sz w:val="18"/>
          <w:szCs w:val="18"/>
        </w:rPr>
        <w:t>.</w:t>
      </w:r>
    </w:p>
    <w:p w14:paraId="6C94DC6A" w14:textId="5E5494C7" w:rsidR="00132C5C" w:rsidRDefault="00132C5C" w:rsidP="00132C5C">
      <w:pPr>
        <w:pStyle w:val="ListParagraph"/>
        <w:numPr>
          <w:ilvl w:val="0"/>
          <w:numId w:val="20"/>
        </w:numPr>
        <w:ind w:leftChars="0" w:firstLineChars="0"/>
        <w:rPr>
          <w:rFonts w:ascii="Century Gothic" w:eastAsia="Century Gothic" w:hAnsi="Century Gothic" w:cs="Century Gothic"/>
          <w:sz w:val="18"/>
          <w:szCs w:val="18"/>
        </w:rPr>
      </w:pPr>
      <w:r w:rsidRPr="00132C5C">
        <w:rPr>
          <w:rFonts w:ascii="Century Gothic" w:eastAsia="Century Gothic" w:hAnsi="Century Gothic" w:cs="Century Gothic"/>
          <w:sz w:val="18"/>
          <w:szCs w:val="18"/>
        </w:rPr>
        <w:t xml:space="preserve">Designed scalable backend microservices in </w:t>
      </w:r>
      <w:r w:rsidRPr="00132C5C">
        <w:rPr>
          <w:rFonts w:ascii="Century Gothic" w:eastAsia="Century Gothic" w:hAnsi="Century Gothic" w:cs="Century Gothic"/>
          <w:b/>
          <w:bCs/>
          <w:sz w:val="18"/>
          <w:szCs w:val="18"/>
        </w:rPr>
        <w:t>Spring Boot</w:t>
      </w:r>
      <w:r w:rsidRPr="00132C5C">
        <w:rPr>
          <w:rFonts w:ascii="Century Gothic" w:eastAsia="Century Gothic" w:hAnsi="Century Gothic" w:cs="Century Gothic"/>
          <w:sz w:val="18"/>
          <w:szCs w:val="18"/>
        </w:rPr>
        <w:t xml:space="preserve"> for managing trade orders, market data, and execution statuses.</w:t>
      </w:r>
    </w:p>
    <w:p w14:paraId="35F1459C" w14:textId="581AE288" w:rsidR="00132C5C" w:rsidRDefault="00132C5C" w:rsidP="00132C5C">
      <w:pPr>
        <w:pStyle w:val="ListParagraph"/>
        <w:numPr>
          <w:ilvl w:val="0"/>
          <w:numId w:val="20"/>
        </w:numPr>
        <w:ind w:leftChars="0" w:firstLineChars="0"/>
        <w:rPr>
          <w:rFonts w:ascii="Century Gothic" w:eastAsia="Century Gothic" w:hAnsi="Century Gothic" w:cs="Century Gothic"/>
          <w:sz w:val="18"/>
          <w:szCs w:val="18"/>
        </w:rPr>
      </w:pPr>
      <w:r w:rsidRPr="00132C5C">
        <w:rPr>
          <w:rFonts w:ascii="Century Gothic" w:eastAsia="Century Gothic" w:hAnsi="Century Gothic" w:cs="Century Gothic"/>
          <w:sz w:val="18"/>
          <w:szCs w:val="18"/>
        </w:rPr>
        <w:t xml:space="preserve">Integrated </w:t>
      </w:r>
      <w:r w:rsidRPr="00132C5C">
        <w:rPr>
          <w:rFonts w:ascii="Century Gothic" w:eastAsia="Century Gothic" w:hAnsi="Century Gothic" w:cs="Century Gothic"/>
          <w:b/>
          <w:bCs/>
          <w:sz w:val="18"/>
          <w:szCs w:val="18"/>
        </w:rPr>
        <w:t>Kafka (MSK)</w:t>
      </w:r>
      <w:r w:rsidRPr="00132C5C">
        <w:rPr>
          <w:rFonts w:ascii="Century Gothic" w:eastAsia="Century Gothic" w:hAnsi="Century Gothic" w:cs="Century Gothic"/>
          <w:sz w:val="18"/>
          <w:szCs w:val="18"/>
        </w:rPr>
        <w:t xml:space="preserve"> to publish/subscribe to high-frequency tick and market data streams in real time.</w:t>
      </w:r>
    </w:p>
    <w:p w14:paraId="4E47A46A" w14:textId="203BF159" w:rsidR="001A36F1" w:rsidRDefault="001A36F1" w:rsidP="00132C5C">
      <w:pPr>
        <w:pStyle w:val="ListParagraph"/>
        <w:numPr>
          <w:ilvl w:val="0"/>
          <w:numId w:val="20"/>
        </w:numPr>
        <w:ind w:leftChars="0" w:firstLineChars="0"/>
        <w:rPr>
          <w:rFonts w:ascii="Century Gothic" w:eastAsia="Century Gothic" w:hAnsi="Century Gothic" w:cs="Century Gothic"/>
          <w:sz w:val="18"/>
          <w:szCs w:val="18"/>
        </w:rPr>
      </w:pPr>
      <w:r w:rsidRPr="001A36F1">
        <w:rPr>
          <w:rFonts w:ascii="Century Gothic" w:eastAsia="Century Gothic" w:hAnsi="Century Gothic" w:cs="Century Gothic"/>
          <w:sz w:val="18"/>
          <w:szCs w:val="18"/>
        </w:rPr>
        <w:t>Implemented an automated reconnection mechanism for TWS/IB Gateway to seamlessly recover from disconnections during tick market data streaming, ensuring data continuity and trading accuracy without manual intervention</w:t>
      </w:r>
    </w:p>
    <w:p w14:paraId="72CFC4B0" w14:textId="13976A6F" w:rsidR="00132C5C" w:rsidRDefault="00132C5C" w:rsidP="00132C5C">
      <w:pPr>
        <w:pStyle w:val="ListParagraph"/>
        <w:numPr>
          <w:ilvl w:val="0"/>
          <w:numId w:val="20"/>
        </w:numPr>
        <w:ind w:leftChars="0" w:firstLineChars="0"/>
        <w:rPr>
          <w:rFonts w:ascii="Century Gothic" w:eastAsia="Century Gothic" w:hAnsi="Century Gothic" w:cs="Century Gothic"/>
          <w:sz w:val="18"/>
          <w:szCs w:val="18"/>
        </w:rPr>
      </w:pPr>
      <w:r w:rsidRPr="00132C5C">
        <w:rPr>
          <w:rFonts w:ascii="Century Gothic" w:eastAsia="Century Gothic" w:hAnsi="Century Gothic" w:cs="Century Gothic"/>
          <w:sz w:val="18"/>
          <w:szCs w:val="18"/>
        </w:rPr>
        <w:t xml:space="preserve">Hosted core services on </w:t>
      </w:r>
      <w:r w:rsidRPr="00132C5C">
        <w:rPr>
          <w:rFonts w:ascii="Century Gothic" w:eastAsia="Century Gothic" w:hAnsi="Century Gothic" w:cs="Century Gothic"/>
          <w:b/>
          <w:bCs/>
          <w:sz w:val="18"/>
          <w:szCs w:val="18"/>
        </w:rPr>
        <w:t>AWS Elastic Beanstalk</w:t>
      </w:r>
      <w:r w:rsidRPr="00132C5C">
        <w:rPr>
          <w:rFonts w:ascii="Century Gothic" w:eastAsia="Century Gothic" w:hAnsi="Century Gothic" w:cs="Century Gothic"/>
          <w:sz w:val="18"/>
          <w:szCs w:val="18"/>
        </w:rPr>
        <w:t xml:space="preserve"> with health checks, autoscaling, and zero-downtime deployments</w:t>
      </w:r>
      <w:r>
        <w:rPr>
          <w:rFonts w:ascii="Century Gothic" w:eastAsia="Century Gothic" w:hAnsi="Century Gothic" w:cs="Century Gothic"/>
          <w:sz w:val="18"/>
          <w:szCs w:val="18"/>
        </w:rPr>
        <w:t>.</w:t>
      </w:r>
    </w:p>
    <w:p w14:paraId="13F3FE5A" w14:textId="7503FC07" w:rsidR="00132C5C" w:rsidRDefault="00132C5C" w:rsidP="00132C5C">
      <w:pPr>
        <w:pStyle w:val="ListParagraph"/>
        <w:numPr>
          <w:ilvl w:val="0"/>
          <w:numId w:val="20"/>
        </w:numPr>
        <w:ind w:leftChars="0" w:firstLineChars="0"/>
        <w:rPr>
          <w:rFonts w:ascii="Century Gothic" w:eastAsia="Century Gothic" w:hAnsi="Century Gothic" w:cs="Century Gothic"/>
          <w:sz w:val="18"/>
          <w:szCs w:val="18"/>
        </w:rPr>
      </w:pPr>
      <w:r w:rsidRPr="00132C5C">
        <w:rPr>
          <w:rFonts w:ascii="Century Gothic" w:eastAsia="Century Gothic" w:hAnsi="Century Gothic" w:cs="Century Gothic"/>
          <w:sz w:val="18"/>
          <w:szCs w:val="18"/>
        </w:rPr>
        <w:t xml:space="preserve">Persisted trade, order, and market data events to </w:t>
      </w:r>
      <w:r w:rsidRPr="00132C5C">
        <w:rPr>
          <w:rFonts w:ascii="Century Gothic" w:eastAsia="Century Gothic" w:hAnsi="Century Gothic" w:cs="Century Gothic"/>
          <w:b/>
          <w:bCs/>
          <w:sz w:val="18"/>
          <w:szCs w:val="18"/>
        </w:rPr>
        <w:t>AWS RDS (MySQL)</w:t>
      </w:r>
      <w:r w:rsidRPr="00132C5C">
        <w:rPr>
          <w:rFonts w:ascii="Century Gothic" w:eastAsia="Century Gothic" w:hAnsi="Century Gothic" w:cs="Century Gothic"/>
          <w:sz w:val="18"/>
          <w:szCs w:val="18"/>
        </w:rPr>
        <w:t xml:space="preserve"> with optimized access patterns.</w:t>
      </w:r>
    </w:p>
    <w:p w14:paraId="617472F8" w14:textId="5ADD20CE" w:rsidR="00132C5C" w:rsidRDefault="00132C5C" w:rsidP="00132C5C">
      <w:pPr>
        <w:pStyle w:val="ListParagraph"/>
        <w:numPr>
          <w:ilvl w:val="0"/>
          <w:numId w:val="20"/>
        </w:numPr>
        <w:ind w:leftChars="0" w:firstLineChars="0"/>
        <w:rPr>
          <w:rFonts w:ascii="Century Gothic" w:eastAsia="Century Gothic" w:hAnsi="Century Gothic" w:cs="Century Gothic"/>
          <w:sz w:val="18"/>
          <w:szCs w:val="18"/>
        </w:rPr>
      </w:pPr>
      <w:r w:rsidRPr="00132C5C">
        <w:rPr>
          <w:rFonts w:ascii="Century Gothic" w:eastAsia="Century Gothic" w:hAnsi="Century Gothic" w:cs="Century Gothic"/>
          <w:sz w:val="18"/>
          <w:szCs w:val="18"/>
        </w:rPr>
        <w:t xml:space="preserve">Leveraged </w:t>
      </w:r>
      <w:r w:rsidRPr="00132C5C">
        <w:rPr>
          <w:rFonts w:ascii="Century Gothic" w:eastAsia="Century Gothic" w:hAnsi="Century Gothic" w:cs="Century Gothic"/>
          <w:b/>
          <w:bCs/>
          <w:sz w:val="18"/>
          <w:szCs w:val="18"/>
        </w:rPr>
        <w:t>AWS EC2</w:t>
      </w:r>
      <w:r w:rsidRPr="00132C5C">
        <w:rPr>
          <w:rFonts w:ascii="Century Gothic" w:eastAsia="Century Gothic" w:hAnsi="Century Gothic" w:cs="Century Gothic"/>
          <w:sz w:val="18"/>
          <w:szCs w:val="18"/>
        </w:rPr>
        <w:t xml:space="preserve"> for running IB Gateway with automated restarts, port management, and failover logic.</w:t>
      </w:r>
    </w:p>
    <w:p w14:paraId="611C6C45" w14:textId="54293D52" w:rsidR="00132C5C" w:rsidRDefault="00132C5C" w:rsidP="00132C5C">
      <w:pPr>
        <w:pStyle w:val="ListParagraph"/>
        <w:numPr>
          <w:ilvl w:val="0"/>
          <w:numId w:val="20"/>
        </w:numPr>
        <w:ind w:leftChars="0" w:firstLineChars="0"/>
        <w:rPr>
          <w:rFonts w:ascii="Century Gothic" w:eastAsia="Century Gothic" w:hAnsi="Century Gothic" w:cs="Century Gothic"/>
          <w:sz w:val="18"/>
          <w:szCs w:val="18"/>
        </w:rPr>
      </w:pPr>
      <w:r w:rsidRPr="00132C5C">
        <w:rPr>
          <w:rFonts w:ascii="Century Gothic" w:eastAsia="Century Gothic" w:hAnsi="Century Gothic" w:cs="Century Gothic"/>
          <w:sz w:val="18"/>
          <w:szCs w:val="18"/>
        </w:rPr>
        <w:t xml:space="preserve">Defined </w:t>
      </w:r>
      <w:r w:rsidRPr="00132C5C">
        <w:rPr>
          <w:rFonts w:ascii="Century Gothic" w:eastAsia="Century Gothic" w:hAnsi="Century Gothic" w:cs="Century Gothic"/>
          <w:b/>
          <w:bCs/>
          <w:sz w:val="18"/>
          <w:szCs w:val="18"/>
        </w:rPr>
        <w:t>Security Groups</w:t>
      </w:r>
      <w:r w:rsidRPr="00132C5C">
        <w:rPr>
          <w:rFonts w:ascii="Century Gothic" w:eastAsia="Century Gothic" w:hAnsi="Century Gothic" w:cs="Century Gothic"/>
          <w:sz w:val="18"/>
          <w:szCs w:val="18"/>
        </w:rPr>
        <w:t xml:space="preserve"> and </w:t>
      </w:r>
      <w:r w:rsidRPr="00132C5C">
        <w:rPr>
          <w:rFonts w:ascii="Century Gothic" w:eastAsia="Century Gothic" w:hAnsi="Century Gothic" w:cs="Century Gothic"/>
          <w:b/>
          <w:bCs/>
          <w:sz w:val="18"/>
          <w:szCs w:val="18"/>
        </w:rPr>
        <w:t>IAM roles/policies</w:t>
      </w:r>
      <w:r w:rsidRPr="00132C5C">
        <w:rPr>
          <w:rFonts w:ascii="Century Gothic" w:eastAsia="Century Gothic" w:hAnsi="Century Gothic" w:cs="Century Gothic"/>
          <w:sz w:val="18"/>
          <w:szCs w:val="18"/>
        </w:rPr>
        <w:t xml:space="preserve"> to tightly control service communication and access.</w:t>
      </w:r>
    </w:p>
    <w:p w14:paraId="1720F152" w14:textId="2D874CEB" w:rsidR="00132C5C" w:rsidRDefault="00132C5C" w:rsidP="00132C5C">
      <w:pPr>
        <w:pStyle w:val="ListParagraph"/>
        <w:numPr>
          <w:ilvl w:val="0"/>
          <w:numId w:val="20"/>
        </w:numPr>
        <w:ind w:leftChars="0" w:firstLineChars="0"/>
        <w:rPr>
          <w:rFonts w:ascii="Century Gothic" w:eastAsia="Century Gothic" w:hAnsi="Century Gothic" w:cs="Century Gothic"/>
          <w:sz w:val="18"/>
          <w:szCs w:val="18"/>
        </w:rPr>
      </w:pPr>
      <w:r w:rsidRPr="00132C5C">
        <w:rPr>
          <w:rFonts w:ascii="Century Gothic" w:eastAsia="Century Gothic" w:hAnsi="Century Gothic" w:cs="Century Gothic"/>
          <w:sz w:val="18"/>
          <w:szCs w:val="18"/>
        </w:rPr>
        <w:t xml:space="preserve">Implemented </w:t>
      </w:r>
      <w:r w:rsidRPr="00132C5C">
        <w:rPr>
          <w:rFonts w:ascii="Century Gothic" w:eastAsia="Century Gothic" w:hAnsi="Century Gothic" w:cs="Century Gothic"/>
          <w:b/>
          <w:bCs/>
          <w:sz w:val="18"/>
          <w:szCs w:val="18"/>
        </w:rPr>
        <w:t>OAuth2-based authentication</w:t>
      </w:r>
      <w:r w:rsidRPr="00132C5C">
        <w:rPr>
          <w:rFonts w:ascii="Century Gothic" w:eastAsia="Century Gothic" w:hAnsi="Century Gothic" w:cs="Century Gothic"/>
          <w:sz w:val="18"/>
          <w:szCs w:val="18"/>
        </w:rPr>
        <w:t xml:space="preserve"> and </w:t>
      </w:r>
      <w:r w:rsidRPr="00132C5C">
        <w:rPr>
          <w:rFonts w:ascii="Century Gothic" w:eastAsia="Century Gothic" w:hAnsi="Century Gothic" w:cs="Century Gothic"/>
          <w:b/>
          <w:bCs/>
          <w:sz w:val="18"/>
          <w:szCs w:val="18"/>
        </w:rPr>
        <w:t>role-based access control (RBAC)</w:t>
      </w:r>
      <w:r w:rsidRPr="00132C5C">
        <w:rPr>
          <w:rFonts w:ascii="Century Gothic" w:eastAsia="Century Gothic" w:hAnsi="Century Gothic" w:cs="Century Gothic"/>
          <w:sz w:val="18"/>
          <w:szCs w:val="18"/>
        </w:rPr>
        <w:t xml:space="preserve"> for APIs.</w:t>
      </w:r>
    </w:p>
    <w:p w14:paraId="1AC9FBCC" w14:textId="75B98131" w:rsidR="00B6015F" w:rsidRDefault="00132C5C" w:rsidP="00B6015F">
      <w:pPr>
        <w:pStyle w:val="ListParagraph"/>
        <w:numPr>
          <w:ilvl w:val="0"/>
          <w:numId w:val="20"/>
        </w:numPr>
        <w:ind w:leftChars="0" w:firstLineChars="0"/>
        <w:rPr>
          <w:rFonts w:ascii="Century Gothic" w:eastAsia="Century Gothic" w:hAnsi="Century Gothic" w:cs="Century Gothic"/>
          <w:sz w:val="18"/>
          <w:szCs w:val="18"/>
        </w:rPr>
      </w:pPr>
      <w:r w:rsidRPr="00132C5C">
        <w:rPr>
          <w:rFonts w:ascii="Century Gothic" w:eastAsia="Century Gothic" w:hAnsi="Century Gothic" w:cs="Century Gothic"/>
          <w:sz w:val="18"/>
          <w:szCs w:val="18"/>
        </w:rPr>
        <w:t xml:space="preserve">Delivered a resilient </w:t>
      </w:r>
      <w:r w:rsidRPr="00132C5C">
        <w:rPr>
          <w:rFonts w:ascii="Century Gothic" w:eastAsia="Century Gothic" w:hAnsi="Century Gothic" w:cs="Century Gothic"/>
          <w:b/>
          <w:bCs/>
          <w:sz w:val="18"/>
          <w:szCs w:val="18"/>
        </w:rPr>
        <w:t>AppSync publisher</w:t>
      </w:r>
      <w:r w:rsidRPr="00132C5C">
        <w:rPr>
          <w:rFonts w:ascii="Century Gothic" w:eastAsia="Century Gothic" w:hAnsi="Century Gothic" w:cs="Century Gothic"/>
          <w:sz w:val="18"/>
          <w:szCs w:val="18"/>
        </w:rPr>
        <w:t xml:space="preserve"> Lambda that receives messages from Kafka and </w:t>
      </w:r>
      <w:r w:rsidR="00030A5D" w:rsidRPr="00132C5C">
        <w:rPr>
          <w:rFonts w:ascii="Century Gothic" w:eastAsia="Century Gothic" w:hAnsi="Century Gothic" w:cs="Century Gothic"/>
          <w:sz w:val="18"/>
          <w:szCs w:val="18"/>
        </w:rPr>
        <w:t>pushes</w:t>
      </w:r>
      <w:r w:rsidR="00E349E9">
        <w:rPr>
          <w:rFonts w:ascii="Century Gothic" w:eastAsia="Century Gothic" w:hAnsi="Century Gothic" w:cs="Century Gothic"/>
          <w:sz w:val="18"/>
          <w:szCs w:val="18"/>
        </w:rPr>
        <w:t xml:space="preserve"> </w:t>
      </w:r>
      <w:r w:rsidRPr="00132C5C">
        <w:rPr>
          <w:rFonts w:ascii="Century Gothic" w:eastAsia="Century Gothic" w:hAnsi="Century Gothic" w:cs="Century Gothic"/>
          <w:sz w:val="18"/>
          <w:szCs w:val="18"/>
        </w:rPr>
        <w:t>WebSocket subscribers.</w:t>
      </w:r>
    </w:p>
    <w:p w14:paraId="1E6E94F3" w14:textId="43AF9C04" w:rsidR="00B6015F" w:rsidRPr="00926439" w:rsidRDefault="00B6015F" w:rsidP="00926439">
      <w:pPr>
        <w:pStyle w:val="ListParagraph"/>
        <w:numPr>
          <w:ilvl w:val="0"/>
          <w:numId w:val="20"/>
        </w:numPr>
        <w:ind w:leftChars="0" w:firstLineChars="0"/>
        <w:rPr>
          <w:rFonts w:ascii="Century Gothic" w:eastAsia="Century Gothic" w:hAnsi="Century Gothic" w:cs="Century Gothic"/>
          <w:sz w:val="18"/>
          <w:szCs w:val="18"/>
        </w:rPr>
      </w:pPr>
      <w:r w:rsidRPr="00B6015F">
        <w:rPr>
          <w:rFonts w:ascii="Century Gothic" w:eastAsia="Century Gothic" w:hAnsi="Century Gothic" w:cs="Century Gothic"/>
          <w:sz w:val="18"/>
          <w:szCs w:val="18"/>
        </w:rPr>
        <w:t xml:space="preserve">Used </w:t>
      </w:r>
      <w:r w:rsidRPr="00B6015F">
        <w:rPr>
          <w:rFonts w:ascii="Century Gothic" w:eastAsia="Century Gothic" w:hAnsi="Century Gothic" w:cs="Century Gothic"/>
          <w:b/>
          <w:bCs/>
          <w:sz w:val="18"/>
          <w:szCs w:val="18"/>
        </w:rPr>
        <w:t>Amazon CloudWatch</w:t>
      </w:r>
      <w:r w:rsidRPr="00B6015F">
        <w:rPr>
          <w:rFonts w:ascii="Century Gothic" w:eastAsia="Century Gothic" w:hAnsi="Century Gothic" w:cs="Century Gothic"/>
          <w:sz w:val="18"/>
          <w:szCs w:val="18"/>
        </w:rPr>
        <w:t xml:space="preserve"> to monitor deployments, set up automated alarms, and diagnose production issues quickly through log filtering and real-time metrics dashboards.</w:t>
      </w:r>
    </w:p>
    <w:p w14:paraId="52F059C0" w14:textId="77777777" w:rsidR="00AA6D9F" w:rsidRDefault="00AA6D9F" w:rsidP="00AA6D9F">
      <w:pPr>
        <w:pStyle w:val="ListParagraph"/>
        <w:ind w:leftChars="0" w:left="360" w:firstLineChars="0" w:firstLine="0"/>
        <w:rPr>
          <w:rFonts w:ascii="Century Gothic" w:eastAsia="Century Gothic" w:hAnsi="Century Gothic" w:cs="Century Gothic"/>
          <w:sz w:val="18"/>
          <w:szCs w:val="18"/>
        </w:rPr>
      </w:pPr>
    </w:p>
    <w:p w14:paraId="4F80969A" w14:textId="77777777" w:rsidR="00AA6D9F" w:rsidRDefault="00AA6D9F">
      <w:pPr>
        <w:pBdr>
          <w:top w:val="nil"/>
          <w:left w:val="nil"/>
          <w:bottom w:val="nil"/>
          <w:right w:val="nil"/>
          <w:between w:val="nil"/>
        </w:pBdr>
        <w:spacing w:line="240" w:lineRule="auto"/>
        <w:rPr>
          <w:rFonts w:ascii="Century Gothic" w:eastAsia="Century Gothic" w:hAnsi="Century Gothic" w:cs="Century Gothic"/>
          <w:color w:val="000000"/>
          <w:sz w:val="10"/>
          <w:szCs w:val="10"/>
        </w:rPr>
      </w:pPr>
    </w:p>
    <w:p w14:paraId="1D132105" w14:textId="75C31FD7" w:rsidR="00ED069D" w:rsidRDefault="00E3411C" w:rsidP="00ED069D">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b/>
          <w:sz w:val="18"/>
          <w:szCs w:val="18"/>
          <w:u w:val="single"/>
        </w:rPr>
        <w:t>Wells Fargo</w:t>
      </w:r>
      <w:r w:rsidR="00ED069D">
        <w:rPr>
          <w:rFonts w:ascii="Century Gothic" w:eastAsia="Century Gothic" w:hAnsi="Century Gothic" w:cs="Century Gothic"/>
          <w:b/>
          <w:color w:val="000000"/>
          <w:sz w:val="18"/>
          <w:szCs w:val="18"/>
        </w:rPr>
        <w:t xml:space="preserve"> </w:t>
      </w:r>
      <w:r w:rsidR="005D0D16">
        <w:rPr>
          <w:rFonts w:ascii="Century Gothic" w:eastAsia="Century Gothic" w:hAnsi="Century Gothic" w:cs="Century Gothic"/>
          <w:b/>
          <w:color w:val="000000"/>
          <w:sz w:val="18"/>
          <w:szCs w:val="18"/>
        </w:rPr>
        <w:t xml:space="preserve">(REPO Trading </w:t>
      </w:r>
      <w:r w:rsidR="00661613">
        <w:rPr>
          <w:rFonts w:ascii="Century Gothic" w:eastAsia="Century Gothic" w:hAnsi="Century Gothic" w:cs="Century Gothic"/>
          <w:b/>
          <w:color w:val="000000"/>
          <w:sz w:val="18"/>
          <w:szCs w:val="18"/>
        </w:rPr>
        <w:t>Platform)</w:t>
      </w:r>
      <w:r w:rsidR="00ED069D">
        <w:rPr>
          <w:rFonts w:ascii="Century Gothic" w:eastAsia="Century Gothic" w:hAnsi="Century Gothic" w:cs="Century Gothic"/>
          <w:b/>
          <w:color w:val="000000"/>
          <w:sz w:val="18"/>
          <w:szCs w:val="18"/>
        </w:rPr>
        <w:t xml:space="preserve">                                          </w:t>
      </w:r>
      <w:r w:rsidR="003B6324">
        <w:rPr>
          <w:rFonts w:ascii="Century Gothic" w:eastAsia="Century Gothic" w:hAnsi="Century Gothic" w:cs="Century Gothic"/>
          <w:b/>
          <w:color w:val="000000"/>
          <w:sz w:val="18"/>
          <w:szCs w:val="18"/>
        </w:rPr>
        <w:tab/>
      </w:r>
      <w:r w:rsidR="005D0D16">
        <w:rPr>
          <w:rFonts w:ascii="Century Gothic" w:eastAsia="Century Gothic" w:hAnsi="Century Gothic" w:cs="Century Gothic"/>
          <w:b/>
          <w:color w:val="000000"/>
          <w:sz w:val="18"/>
          <w:szCs w:val="18"/>
        </w:rPr>
        <w:tab/>
      </w:r>
      <w:r w:rsidR="005D0D16">
        <w:rPr>
          <w:rFonts w:ascii="Century Gothic" w:eastAsia="Century Gothic" w:hAnsi="Century Gothic" w:cs="Century Gothic"/>
          <w:b/>
          <w:color w:val="000000"/>
          <w:sz w:val="18"/>
          <w:szCs w:val="18"/>
        </w:rPr>
        <w:tab/>
      </w:r>
      <w:r w:rsidR="0040784A">
        <w:rPr>
          <w:rFonts w:ascii="Century Gothic" w:eastAsia="Century Gothic" w:hAnsi="Century Gothic" w:cs="Century Gothic"/>
          <w:b/>
          <w:color w:val="000000"/>
          <w:sz w:val="18"/>
          <w:szCs w:val="18"/>
        </w:rPr>
        <w:t xml:space="preserve">  </w:t>
      </w:r>
      <w:r w:rsidR="003956C4">
        <w:rPr>
          <w:rFonts w:ascii="Century Gothic" w:eastAsia="Century Gothic" w:hAnsi="Century Gothic" w:cs="Century Gothic"/>
          <w:b/>
          <w:color w:val="000000"/>
          <w:sz w:val="18"/>
          <w:szCs w:val="18"/>
        </w:rPr>
        <w:t xml:space="preserve">  (</w:t>
      </w:r>
      <w:r>
        <w:rPr>
          <w:rFonts w:ascii="Century Gothic" w:eastAsia="Century Gothic" w:hAnsi="Century Gothic" w:cs="Century Gothic"/>
          <w:b/>
          <w:color w:val="000000"/>
          <w:sz w:val="18"/>
          <w:szCs w:val="18"/>
        </w:rPr>
        <w:t>01</w:t>
      </w:r>
      <w:r w:rsidR="00ED069D">
        <w:rPr>
          <w:rFonts w:ascii="Century Gothic" w:eastAsia="Century Gothic" w:hAnsi="Century Gothic" w:cs="Century Gothic"/>
          <w:b/>
          <w:color w:val="000000"/>
          <w:sz w:val="18"/>
          <w:szCs w:val="18"/>
          <w:vertAlign w:val="superscript"/>
        </w:rPr>
        <w:t>t</w:t>
      </w:r>
      <w:r w:rsidR="003B6324">
        <w:rPr>
          <w:rFonts w:ascii="Century Gothic" w:eastAsia="Century Gothic" w:hAnsi="Century Gothic" w:cs="Century Gothic"/>
          <w:b/>
          <w:color w:val="000000"/>
          <w:sz w:val="18"/>
          <w:szCs w:val="18"/>
          <w:vertAlign w:val="superscript"/>
        </w:rPr>
        <w:t>h</w:t>
      </w:r>
      <w:r w:rsidR="00C119E7">
        <w:rPr>
          <w:rFonts w:ascii="Century Gothic" w:eastAsia="Century Gothic" w:hAnsi="Century Gothic" w:cs="Century Gothic"/>
          <w:b/>
          <w:color w:val="000000"/>
          <w:sz w:val="18"/>
          <w:szCs w:val="18"/>
          <w:vertAlign w:val="superscript"/>
        </w:rPr>
        <w:t xml:space="preserve"> </w:t>
      </w:r>
      <w:r w:rsidR="003B6324">
        <w:rPr>
          <w:rFonts w:ascii="Century Gothic" w:eastAsia="Century Gothic" w:hAnsi="Century Gothic" w:cs="Century Gothic"/>
          <w:b/>
          <w:color w:val="000000"/>
          <w:sz w:val="18"/>
          <w:szCs w:val="18"/>
        </w:rPr>
        <w:t>Feb</w:t>
      </w:r>
      <w:r w:rsidR="00ED069D">
        <w:rPr>
          <w:rFonts w:ascii="Century Gothic" w:eastAsia="Century Gothic" w:hAnsi="Century Gothic" w:cs="Century Gothic"/>
          <w:b/>
          <w:color w:val="000000"/>
          <w:sz w:val="18"/>
          <w:szCs w:val="18"/>
        </w:rPr>
        <w:t xml:space="preserve"> 202</w:t>
      </w:r>
      <w:r w:rsidR="00270178">
        <w:rPr>
          <w:rFonts w:ascii="Century Gothic" w:eastAsia="Century Gothic" w:hAnsi="Century Gothic" w:cs="Century Gothic"/>
          <w:b/>
          <w:color w:val="000000"/>
          <w:sz w:val="18"/>
          <w:szCs w:val="18"/>
        </w:rPr>
        <w:t>0</w:t>
      </w:r>
      <w:r w:rsidR="00ED069D">
        <w:rPr>
          <w:rFonts w:ascii="Century Gothic" w:eastAsia="Century Gothic" w:hAnsi="Century Gothic" w:cs="Century Gothic"/>
          <w:b/>
          <w:color w:val="000000"/>
          <w:sz w:val="18"/>
          <w:szCs w:val="18"/>
        </w:rPr>
        <w:t xml:space="preserve"> to </w:t>
      </w:r>
      <w:r w:rsidR="00264DF7">
        <w:rPr>
          <w:rFonts w:ascii="Century Gothic" w:eastAsia="Century Gothic" w:hAnsi="Century Gothic" w:cs="Century Gothic"/>
          <w:b/>
          <w:color w:val="000000"/>
          <w:sz w:val="18"/>
          <w:szCs w:val="18"/>
        </w:rPr>
        <w:t>26 July 2024</w:t>
      </w:r>
      <w:r w:rsidR="00ED069D">
        <w:rPr>
          <w:rFonts w:ascii="Century Gothic" w:eastAsia="Century Gothic" w:hAnsi="Century Gothic" w:cs="Century Gothic"/>
          <w:b/>
          <w:color w:val="000000"/>
          <w:sz w:val="18"/>
          <w:szCs w:val="18"/>
        </w:rPr>
        <w:t>)</w:t>
      </w:r>
    </w:p>
    <w:p w14:paraId="01E688A6" w14:textId="437621A9" w:rsidR="00ED069D" w:rsidRDefault="00ED069D" w:rsidP="00ED069D">
      <w:pPr>
        <w:pBdr>
          <w:top w:val="nil"/>
          <w:left w:val="nil"/>
          <w:bottom w:val="nil"/>
          <w:right w:val="nil"/>
          <w:between w:val="nil"/>
        </w:pBdr>
        <w:spacing w:line="240" w:lineRule="auto"/>
        <w:ind w:left="0" w:hanging="2"/>
        <w:jc w:val="both"/>
        <w:rPr>
          <w:rFonts w:ascii="Century Gothic" w:eastAsia="Century Gothic" w:hAnsi="Century Gothic" w:cs="Century Gothic"/>
          <w:sz w:val="18"/>
          <w:szCs w:val="18"/>
        </w:rPr>
      </w:pPr>
      <w:r>
        <w:rPr>
          <w:rFonts w:ascii="Century Gothic" w:eastAsia="Century Gothic" w:hAnsi="Century Gothic" w:cs="Century Gothic"/>
          <w:b/>
          <w:color w:val="000000"/>
          <w:sz w:val="18"/>
          <w:szCs w:val="18"/>
          <w:u w:val="single"/>
        </w:rPr>
        <w:t xml:space="preserve">Role: </w:t>
      </w:r>
      <w:r w:rsidR="00E3411C" w:rsidRPr="00662E4A">
        <w:rPr>
          <w:rFonts w:ascii="Century Gothic" w:eastAsia="Century Gothic" w:hAnsi="Century Gothic" w:cs="Century Gothic"/>
          <w:b/>
          <w:sz w:val="18"/>
          <w:szCs w:val="18"/>
        </w:rPr>
        <w:t xml:space="preserve">Lead Software </w:t>
      </w:r>
      <w:r w:rsidR="001A7F4D">
        <w:rPr>
          <w:rFonts w:ascii="Century Gothic" w:eastAsia="Century Gothic" w:hAnsi="Century Gothic" w:cs="Century Gothic"/>
          <w:b/>
          <w:sz w:val="18"/>
          <w:szCs w:val="18"/>
        </w:rPr>
        <w:t>Engineer</w:t>
      </w:r>
      <w:r>
        <w:rPr>
          <w:rFonts w:ascii="Century Gothic" w:eastAsia="Century Gothic" w:hAnsi="Century Gothic" w:cs="Century Gothic"/>
          <w:sz w:val="18"/>
          <w:szCs w:val="18"/>
        </w:rPr>
        <w:t xml:space="preserve"> </w:t>
      </w:r>
    </w:p>
    <w:p w14:paraId="0414F4E4" w14:textId="69C0C022" w:rsidR="00ED069D" w:rsidRDefault="00ED069D" w:rsidP="00ED069D">
      <w:pPr>
        <w:pBdr>
          <w:top w:val="nil"/>
          <w:left w:val="nil"/>
          <w:bottom w:val="nil"/>
          <w:right w:val="nil"/>
          <w:between w:val="nil"/>
        </w:pBdr>
        <w:spacing w:line="240" w:lineRule="auto"/>
        <w:ind w:left="0" w:hanging="2"/>
        <w:jc w:val="both"/>
        <w:rPr>
          <w:rFonts w:ascii="Century Gothic" w:eastAsia="Century Gothic" w:hAnsi="Century Gothic" w:cs="Century Gothic"/>
          <w:b/>
          <w:sz w:val="18"/>
          <w:szCs w:val="18"/>
        </w:rPr>
      </w:pPr>
      <w:r>
        <w:rPr>
          <w:rFonts w:ascii="Century Gothic" w:eastAsia="Century Gothic" w:hAnsi="Century Gothic" w:cs="Century Gothic"/>
          <w:b/>
          <w:sz w:val="18"/>
          <w:szCs w:val="18"/>
          <w:u w:val="single"/>
        </w:rPr>
        <w:t>Location:</w:t>
      </w:r>
      <w:r>
        <w:rPr>
          <w:rFonts w:ascii="Century Gothic" w:eastAsia="Century Gothic" w:hAnsi="Century Gothic" w:cs="Century Gothic"/>
          <w:sz w:val="18"/>
          <w:szCs w:val="18"/>
        </w:rPr>
        <w:t xml:space="preserve"> </w:t>
      </w:r>
      <w:r w:rsidR="00F01F22">
        <w:rPr>
          <w:rFonts w:ascii="Century Gothic" w:eastAsia="Century Gothic" w:hAnsi="Century Gothic" w:cs="Century Gothic"/>
          <w:b/>
          <w:sz w:val="18"/>
          <w:szCs w:val="18"/>
        </w:rPr>
        <w:t>Bangalore</w:t>
      </w:r>
      <w:r w:rsidR="00AD2FC3">
        <w:rPr>
          <w:rFonts w:ascii="Century Gothic" w:eastAsia="Century Gothic" w:hAnsi="Century Gothic" w:cs="Century Gothic"/>
          <w:b/>
          <w:sz w:val="18"/>
          <w:szCs w:val="18"/>
        </w:rPr>
        <w:t xml:space="preserve"> </w:t>
      </w:r>
      <w:r w:rsidR="0040228E">
        <w:rPr>
          <w:rFonts w:ascii="Century Gothic" w:eastAsia="Century Gothic" w:hAnsi="Century Gothic" w:cs="Century Gothic"/>
          <w:b/>
          <w:sz w:val="18"/>
          <w:szCs w:val="18"/>
        </w:rPr>
        <w:t>–</w:t>
      </w:r>
      <w:r w:rsidR="00AD2FC3">
        <w:rPr>
          <w:rFonts w:ascii="Century Gothic" w:eastAsia="Century Gothic" w:hAnsi="Century Gothic" w:cs="Century Gothic"/>
          <w:b/>
          <w:sz w:val="18"/>
          <w:szCs w:val="18"/>
        </w:rPr>
        <w:t xml:space="preserve"> </w:t>
      </w:r>
      <w:r w:rsidR="00F01F22">
        <w:rPr>
          <w:rFonts w:ascii="Century Gothic" w:eastAsia="Century Gothic" w:hAnsi="Century Gothic" w:cs="Century Gothic"/>
          <w:b/>
          <w:sz w:val="18"/>
          <w:szCs w:val="18"/>
        </w:rPr>
        <w:t>India</w:t>
      </w:r>
    </w:p>
    <w:p w14:paraId="3AEFCC84" w14:textId="77777777" w:rsidR="0040228E" w:rsidRDefault="0040228E" w:rsidP="00ED069D">
      <w:pPr>
        <w:pBdr>
          <w:top w:val="nil"/>
          <w:left w:val="nil"/>
          <w:bottom w:val="nil"/>
          <w:right w:val="nil"/>
          <w:between w:val="nil"/>
        </w:pBdr>
        <w:spacing w:line="240" w:lineRule="auto"/>
        <w:ind w:left="0" w:hanging="2"/>
        <w:jc w:val="both"/>
        <w:rPr>
          <w:rFonts w:ascii="Century Gothic" w:eastAsia="Century Gothic" w:hAnsi="Century Gothic" w:cs="Century Gothic"/>
          <w:b/>
          <w:sz w:val="18"/>
          <w:szCs w:val="18"/>
        </w:rPr>
      </w:pPr>
    </w:p>
    <w:p w14:paraId="24DCF52E" w14:textId="6430B054" w:rsidR="00E706E5" w:rsidRDefault="00E706E5" w:rsidP="00E706E5">
      <w:pPr>
        <w:pStyle w:val="ListParagraph"/>
        <w:numPr>
          <w:ilvl w:val="0"/>
          <w:numId w:val="20"/>
        </w:numPr>
        <w:ind w:leftChars="0" w:firstLineChars="0"/>
        <w:rPr>
          <w:rFonts w:ascii="Century Gothic" w:eastAsia="Century Gothic" w:hAnsi="Century Gothic" w:cs="Century Gothic"/>
          <w:sz w:val="18"/>
          <w:szCs w:val="18"/>
        </w:rPr>
      </w:pPr>
      <w:r w:rsidRPr="00E706E5">
        <w:rPr>
          <w:rFonts w:ascii="Century Gothic" w:eastAsia="Century Gothic" w:hAnsi="Century Gothic" w:cs="Century Gothic"/>
          <w:sz w:val="18"/>
          <w:szCs w:val="18"/>
        </w:rPr>
        <w:t>Currently working on the support and enhancements</w:t>
      </w:r>
      <w:r w:rsidR="00BA12E4">
        <w:rPr>
          <w:rFonts w:ascii="Century Gothic" w:eastAsia="Century Gothic" w:hAnsi="Century Gothic" w:cs="Century Gothic"/>
          <w:sz w:val="18"/>
          <w:szCs w:val="18"/>
        </w:rPr>
        <w:t xml:space="preserve"> </w:t>
      </w:r>
      <w:r w:rsidRPr="00E706E5">
        <w:rPr>
          <w:rFonts w:ascii="Century Gothic" w:eastAsia="Century Gothic" w:hAnsi="Century Gothic" w:cs="Century Gothic"/>
          <w:sz w:val="18"/>
          <w:szCs w:val="18"/>
        </w:rPr>
        <w:t>of the Repo Trading Platform.</w:t>
      </w:r>
    </w:p>
    <w:p w14:paraId="3AE9617B" w14:textId="270ABF99" w:rsidR="001F02A3" w:rsidRPr="00E706E5" w:rsidRDefault="001F02A3" w:rsidP="00E706E5">
      <w:pPr>
        <w:pStyle w:val="ListParagraph"/>
        <w:numPr>
          <w:ilvl w:val="0"/>
          <w:numId w:val="20"/>
        </w:numPr>
        <w:ind w:leftChars="0" w:firstLineChars="0"/>
        <w:rPr>
          <w:rFonts w:ascii="Century Gothic" w:eastAsia="Century Gothic" w:hAnsi="Century Gothic" w:cs="Century Gothic"/>
          <w:sz w:val="18"/>
          <w:szCs w:val="18"/>
        </w:rPr>
      </w:pPr>
      <w:r>
        <w:rPr>
          <w:rFonts w:ascii="Century Gothic" w:eastAsia="Century Gothic" w:hAnsi="Century Gothic" w:cs="Century Gothic"/>
          <w:sz w:val="18"/>
          <w:szCs w:val="18"/>
        </w:rPr>
        <w:t>Delivered key REPO platform features like Sponsored REPO, Floating Rate REPO and Wrong way Risk.</w:t>
      </w:r>
    </w:p>
    <w:p w14:paraId="4BB6B13D" w14:textId="6EE7F127" w:rsidR="00E706E5" w:rsidRPr="00E706E5" w:rsidRDefault="00E706E5" w:rsidP="00E706E5">
      <w:pPr>
        <w:pStyle w:val="ListParagraph"/>
        <w:numPr>
          <w:ilvl w:val="0"/>
          <w:numId w:val="20"/>
        </w:numPr>
        <w:ind w:leftChars="0" w:firstLineChars="0"/>
        <w:rPr>
          <w:rFonts w:ascii="Century Gothic" w:eastAsia="Century Gothic" w:hAnsi="Century Gothic" w:cs="Century Gothic"/>
          <w:sz w:val="18"/>
          <w:szCs w:val="18"/>
        </w:rPr>
      </w:pPr>
      <w:r w:rsidRPr="00E706E5">
        <w:rPr>
          <w:rFonts w:ascii="Century Gothic" w:eastAsia="Century Gothic" w:hAnsi="Century Gothic" w:cs="Century Gothic"/>
          <w:sz w:val="18"/>
          <w:szCs w:val="18"/>
        </w:rPr>
        <w:t xml:space="preserve">Managed the complete </w:t>
      </w:r>
      <w:r w:rsidR="00807710" w:rsidRPr="00E706E5">
        <w:rPr>
          <w:rFonts w:ascii="Century Gothic" w:eastAsia="Century Gothic" w:hAnsi="Century Gothic" w:cs="Century Gothic"/>
          <w:sz w:val="18"/>
          <w:szCs w:val="18"/>
        </w:rPr>
        <w:t>building</w:t>
      </w:r>
      <w:r w:rsidRPr="00E706E5">
        <w:rPr>
          <w:rFonts w:ascii="Century Gothic" w:eastAsia="Century Gothic" w:hAnsi="Century Gothic" w:cs="Century Gothic"/>
          <w:sz w:val="18"/>
          <w:szCs w:val="18"/>
        </w:rPr>
        <w:t xml:space="preserve"> of Repo </w:t>
      </w:r>
      <w:r w:rsidR="00401537">
        <w:rPr>
          <w:rFonts w:ascii="Century Gothic" w:eastAsia="Century Gothic" w:hAnsi="Century Gothic" w:cs="Century Gothic"/>
          <w:sz w:val="18"/>
          <w:szCs w:val="18"/>
        </w:rPr>
        <w:t>front office trading p</w:t>
      </w:r>
      <w:r w:rsidRPr="00E706E5">
        <w:rPr>
          <w:rFonts w:ascii="Century Gothic" w:eastAsia="Century Gothic" w:hAnsi="Century Gothic" w:cs="Century Gothic"/>
          <w:sz w:val="18"/>
          <w:szCs w:val="18"/>
        </w:rPr>
        <w:t xml:space="preserve">latform from scratch along with the development of </w:t>
      </w:r>
      <w:r w:rsidR="002C4399" w:rsidRPr="00E706E5">
        <w:rPr>
          <w:rFonts w:ascii="Century Gothic" w:eastAsia="Century Gothic" w:hAnsi="Century Gothic" w:cs="Century Gothic"/>
          <w:sz w:val="18"/>
          <w:szCs w:val="18"/>
        </w:rPr>
        <w:t>micro services</w:t>
      </w:r>
      <w:r w:rsidRPr="00E706E5">
        <w:rPr>
          <w:rFonts w:ascii="Century Gothic" w:eastAsia="Century Gothic" w:hAnsi="Century Gothic" w:cs="Century Gothic"/>
          <w:sz w:val="18"/>
          <w:szCs w:val="18"/>
        </w:rPr>
        <w:t xml:space="preserve"> for Dirty Price.</w:t>
      </w:r>
    </w:p>
    <w:p w14:paraId="3ABA4E99" w14:textId="3DDB06D3" w:rsidR="00E706E5" w:rsidRPr="00E706E5" w:rsidRDefault="00E706E5" w:rsidP="00E706E5">
      <w:pPr>
        <w:pStyle w:val="ListParagraph"/>
        <w:numPr>
          <w:ilvl w:val="0"/>
          <w:numId w:val="20"/>
        </w:numPr>
        <w:ind w:leftChars="0" w:firstLineChars="0"/>
        <w:rPr>
          <w:rFonts w:ascii="Century Gothic" w:eastAsia="Century Gothic" w:hAnsi="Century Gothic" w:cs="Century Gothic"/>
          <w:sz w:val="18"/>
          <w:szCs w:val="18"/>
        </w:rPr>
      </w:pPr>
      <w:r w:rsidRPr="00E706E5">
        <w:rPr>
          <w:rFonts w:ascii="Century Gothic" w:eastAsia="Century Gothic" w:hAnsi="Century Gothic" w:cs="Century Gothic"/>
          <w:sz w:val="18"/>
          <w:szCs w:val="18"/>
        </w:rPr>
        <w:t xml:space="preserve">Design and developed </w:t>
      </w:r>
      <w:r w:rsidR="00807710" w:rsidRPr="00E706E5">
        <w:rPr>
          <w:rFonts w:ascii="Century Gothic" w:eastAsia="Century Gothic" w:hAnsi="Century Gothic" w:cs="Century Gothic"/>
          <w:sz w:val="18"/>
          <w:szCs w:val="18"/>
        </w:rPr>
        <w:t>events</w:t>
      </w:r>
      <w:r w:rsidRPr="00E706E5">
        <w:rPr>
          <w:rFonts w:ascii="Century Gothic" w:eastAsia="Century Gothic" w:hAnsi="Century Gothic" w:cs="Century Gothic"/>
          <w:sz w:val="18"/>
          <w:szCs w:val="18"/>
        </w:rPr>
        <w:t xml:space="preserve"> driven Real-Time reporting framework using Message broker Kafka to publish REPO trades to multiple Regulatory reporting systems and data lakes.</w:t>
      </w:r>
    </w:p>
    <w:p w14:paraId="18660A78" w14:textId="5939F1E7" w:rsidR="00E706E5" w:rsidRPr="00E706E5" w:rsidRDefault="00E706E5" w:rsidP="00E706E5">
      <w:pPr>
        <w:pStyle w:val="ListParagraph"/>
        <w:numPr>
          <w:ilvl w:val="0"/>
          <w:numId w:val="20"/>
        </w:numPr>
        <w:ind w:leftChars="0" w:firstLineChars="0"/>
        <w:rPr>
          <w:rFonts w:ascii="Century Gothic" w:eastAsia="Century Gothic" w:hAnsi="Century Gothic" w:cs="Century Gothic"/>
          <w:sz w:val="18"/>
          <w:szCs w:val="18"/>
        </w:rPr>
      </w:pPr>
      <w:r w:rsidRPr="00E706E5">
        <w:rPr>
          <w:rFonts w:ascii="Century Gothic" w:eastAsia="Century Gothic" w:hAnsi="Century Gothic" w:cs="Century Gothic"/>
          <w:sz w:val="18"/>
          <w:szCs w:val="18"/>
        </w:rPr>
        <w:t>Migrate</w:t>
      </w:r>
      <w:r w:rsidR="002C4399">
        <w:rPr>
          <w:rFonts w:ascii="Century Gothic" w:eastAsia="Century Gothic" w:hAnsi="Century Gothic" w:cs="Century Gothic"/>
          <w:sz w:val="18"/>
          <w:szCs w:val="18"/>
        </w:rPr>
        <w:t>d external API call from Basic a</w:t>
      </w:r>
      <w:r w:rsidRPr="00E706E5">
        <w:rPr>
          <w:rFonts w:ascii="Century Gothic" w:eastAsia="Century Gothic" w:hAnsi="Century Gothic" w:cs="Century Gothic"/>
          <w:sz w:val="18"/>
          <w:szCs w:val="18"/>
        </w:rPr>
        <w:t>uth</w:t>
      </w:r>
      <w:r w:rsidR="002C4399">
        <w:rPr>
          <w:rFonts w:ascii="Century Gothic" w:eastAsia="Century Gothic" w:hAnsi="Century Gothic" w:cs="Century Gothic"/>
          <w:sz w:val="18"/>
          <w:szCs w:val="18"/>
        </w:rPr>
        <w:t>entication</w:t>
      </w:r>
      <w:r w:rsidRPr="00E706E5">
        <w:rPr>
          <w:rFonts w:ascii="Century Gothic" w:eastAsia="Century Gothic" w:hAnsi="Century Gothic" w:cs="Century Gothic"/>
          <w:sz w:val="18"/>
          <w:szCs w:val="18"/>
        </w:rPr>
        <w:t xml:space="preserve"> to Token based auth</w:t>
      </w:r>
      <w:r w:rsidR="00C35E42">
        <w:rPr>
          <w:rFonts w:ascii="Century Gothic" w:eastAsia="Century Gothic" w:hAnsi="Century Gothic" w:cs="Century Gothic"/>
          <w:sz w:val="18"/>
          <w:szCs w:val="18"/>
        </w:rPr>
        <w:t>entication (Oauth2)</w:t>
      </w:r>
      <w:r w:rsidRPr="00E706E5">
        <w:rPr>
          <w:rFonts w:ascii="Century Gothic" w:eastAsia="Century Gothic" w:hAnsi="Century Gothic" w:cs="Century Gothic"/>
          <w:sz w:val="18"/>
          <w:szCs w:val="18"/>
        </w:rPr>
        <w:t>.</w:t>
      </w:r>
    </w:p>
    <w:p w14:paraId="1DAC4AA1" w14:textId="3FB0EEAE" w:rsidR="00E706E5" w:rsidRPr="00E706E5" w:rsidRDefault="00E706E5" w:rsidP="00E706E5">
      <w:pPr>
        <w:pStyle w:val="ListParagraph"/>
        <w:numPr>
          <w:ilvl w:val="0"/>
          <w:numId w:val="20"/>
        </w:numPr>
        <w:ind w:leftChars="0" w:firstLineChars="0"/>
        <w:rPr>
          <w:rFonts w:ascii="Century Gothic" w:eastAsia="Century Gothic" w:hAnsi="Century Gothic" w:cs="Century Gothic"/>
          <w:sz w:val="18"/>
          <w:szCs w:val="18"/>
        </w:rPr>
      </w:pPr>
      <w:r w:rsidRPr="00E706E5">
        <w:rPr>
          <w:rFonts w:ascii="Century Gothic" w:eastAsia="Century Gothic" w:hAnsi="Century Gothic" w:cs="Century Gothic"/>
          <w:sz w:val="18"/>
          <w:szCs w:val="18"/>
        </w:rPr>
        <w:t xml:space="preserve">Working on developing POC for retrospect of this REPO project </w:t>
      </w:r>
      <w:r w:rsidR="003D0955" w:rsidRPr="00E706E5">
        <w:rPr>
          <w:rFonts w:ascii="Century Gothic" w:eastAsia="Century Gothic" w:hAnsi="Century Gothic" w:cs="Century Gothic"/>
          <w:sz w:val="18"/>
          <w:szCs w:val="18"/>
        </w:rPr>
        <w:t>on</w:t>
      </w:r>
      <w:r w:rsidR="003D0955">
        <w:rPr>
          <w:rFonts w:ascii="Century Gothic" w:eastAsia="Century Gothic" w:hAnsi="Century Gothic" w:cs="Century Gothic"/>
          <w:sz w:val="18"/>
          <w:szCs w:val="18"/>
        </w:rPr>
        <w:t>-premises</w:t>
      </w:r>
      <w:r w:rsidR="00316432">
        <w:rPr>
          <w:rFonts w:ascii="Century Gothic" w:eastAsia="Century Gothic" w:hAnsi="Century Gothic" w:cs="Century Gothic"/>
          <w:sz w:val="18"/>
          <w:szCs w:val="18"/>
        </w:rPr>
        <w:t xml:space="preserve"> </w:t>
      </w:r>
      <w:r w:rsidRPr="00E706E5">
        <w:rPr>
          <w:rFonts w:ascii="Century Gothic" w:eastAsia="Century Gothic" w:hAnsi="Century Gothic" w:cs="Century Gothic"/>
          <w:sz w:val="18"/>
          <w:szCs w:val="18"/>
        </w:rPr>
        <w:t>Cloud (Kubernetes Service).</w:t>
      </w:r>
    </w:p>
    <w:p w14:paraId="7E2E4ADD" w14:textId="77777777" w:rsidR="00E706E5" w:rsidRDefault="00E706E5" w:rsidP="00E706E5">
      <w:pPr>
        <w:pStyle w:val="ListParagraph"/>
        <w:numPr>
          <w:ilvl w:val="0"/>
          <w:numId w:val="20"/>
        </w:numPr>
        <w:ind w:leftChars="0" w:firstLineChars="0"/>
        <w:rPr>
          <w:rFonts w:ascii="Century Gothic" w:eastAsia="Century Gothic" w:hAnsi="Century Gothic" w:cs="Century Gothic"/>
          <w:sz w:val="18"/>
          <w:szCs w:val="18"/>
        </w:rPr>
      </w:pPr>
      <w:r w:rsidRPr="00E706E5">
        <w:rPr>
          <w:rFonts w:ascii="Century Gothic" w:eastAsia="Century Gothic" w:hAnsi="Century Gothic" w:cs="Century Gothic"/>
          <w:sz w:val="18"/>
          <w:szCs w:val="18"/>
        </w:rPr>
        <w:t>Empowering the Production Support Team and reducing its workload/ manual intervention by automating various production activities, with automated alerts.</w:t>
      </w:r>
    </w:p>
    <w:p w14:paraId="660DA503" w14:textId="7DAA56D9" w:rsidR="00B2072B" w:rsidRDefault="006F631E" w:rsidP="00270178">
      <w:pPr>
        <w:pStyle w:val="ListParagraph"/>
        <w:numPr>
          <w:ilvl w:val="0"/>
          <w:numId w:val="20"/>
        </w:numPr>
        <w:ind w:leftChars="0" w:firstLineChars="0"/>
        <w:rPr>
          <w:rFonts w:ascii="Century Gothic" w:eastAsia="Century Gothic" w:hAnsi="Century Gothic" w:cs="Century Gothic"/>
          <w:b/>
          <w:sz w:val="18"/>
          <w:szCs w:val="18"/>
        </w:rPr>
      </w:pPr>
      <w:r w:rsidRPr="006F631E">
        <w:rPr>
          <w:rFonts w:ascii="Century Gothic" w:eastAsia="Century Gothic" w:hAnsi="Century Gothic" w:cs="Century Gothic"/>
          <w:sz w:val="18"/>
          <w:szCs w:val="18"/>
        </w:rPr>
        <w:t>Leading the BCP/Disaster Recovery activity for the application by reviewing/providing the procedure and automation scripts.</w:t>
      </w:r>
    </w:p>
    <w:p w14:paraId="3A81148F" w14:textId="118045F0" w:rsidR="0093571C" w:rsidRPr="0093571C" w:rsidRDefault="0093571C" w:rsidP="0093571C">
      <w:pPr>
        <w:pStyle w:val="ListParagraph"/>
        <w:numPr>
          <w:ilvl w:val="0"/>
          <w:numId w:val="20"/>
        </w:numPr>
        <w:ind w:leftChars="0" w:firstLineChars="0"/>
        <w:rPr>
          <w:rFonts w:ascii="Century Gothic" w:eastAsia="Century Gothic" w:hAnsi="Century Gothic" w:cs="Century Gothic"/>
          <w:sz w:val="18"/>
          <w:szCs w:val="18"/>
        </w:rPr>
      </w:pPr>
      <w:r w:rsidRPr="0093571C">
        <w:rPr>
          <w:rFonts w:ascii="Century Gothic" w:eastAsia="Century Gothic" w:hAnsi="Century Gothic" w:cs="Century Gothic"/>
          <w:sz w:val="18"/>
          <w:szCs w:val="18"/>
        </w:rPr>
        <w:t xml:space="preserve">Design and </w:t>
      </w:r>
      <w:r w:rsidR="00DC603A" w:rsidRPr="0093571C">
        <w:rPr>
          <w:rFonts w:ascii="Century Gothic" w:eastAsia="Century Gothic" w:hAnsi="Century Gothic" w:cs="Century Gothic"/>
          <w:sz w:val="18"/>
          <w:szCs w:val="18"/>
        </w:rPr>
        <w:t>implement</w:t>
      </w:r>
      <w:r w:rsidRPr="0093571C">
        <w:rPr>
          <w:rFonts w:ascii="Century Gothic" w:eastAsia="Century Gothic" w:hAnsi="Century Gothic" w:cs="Century Gothic"/>
          <w:sz w:val="18"/>
          <w:szCs w:val="18"/>
        </w:rPr>
        <w:t xml:space="preserve"> migration of </w:t>
      </w:r>
      <w:r w:rsidR="00807710" w:rsidRPr="0093571C">
        <w:rPr>
          <w:rFonts w:ascii="Century Gothic" w:eastAsia="Century Gothic" w:hAnsi="Century Gothic" w:cs="Century Gothic"/>
          <w:sz w:val="18"/>
          <w:szCs w:val="18"/>
        </w:rPr>
        <w:t>vendor-based</w:t>
      </w:r>
      <w:r w:rsidRPr="0093571C">
        <w:rPr>
          <w:rFonts w:ascii="Century Gothic" w:eastAsia="Century Gothic" w:hAnsi="Century Gothic" w:cs="Century Gothic"/>
          <w:sz w:val="18"/>
          <w:szCs w:val="18"/>
        </w:rPr>
        <w:t xml:space="preserve"> REPO trading platform to in</w:t>
      </w:r>
      <w:r>
        <w:rPr>
          <w:rFonts w:ascii="Century Gothic" w:eastAsia="Century Gothic" w:hAnsi="Century Gothic" w:cs="Century Gothic"/>
          <w:sz w:val="18"/>
          <w:szCs w:val="18"/>
        </w:rPr>
        <w:t>-</w:t>
      </w:r>
      <w:r w:rsidRPr="0093571C">
        <w:rPr>
          <w:rFonts w:ascii="Century Gothic" w:eastAsia="Century Gothic" w:hAnsi="Century Gothic" w:cs="Century Gothic"/>
          <w:sz w:val="18"/>
          <w:szCs w:val="18"/>
        </w:rPr>
        <w:t>house application.</w:t>
      </w:r>
    </w:p>
    <w:p w14:paraId="04FE7BFB" w14:textId="77777777" w:rsidR="0093571C" w:rsidRPr="0093571C" w:rsidRDefault="0093571C" w:rsidP="0093571C">
      <w:pPr>
        <w:pStyle w:val="ListParagraph"/>
        <w:numPr>
          <w:ilvl w:val="0"/>
          <w:numId w:val="20"/>
        </w:numPr>
        <w:ind w:leftChars="0" w:firstLineChars="0"/>
        <w:rPr>
          <w:rFonts w:ascii="Century Gothic" w:eastAsia="Century Gothic" w:hAnsi="Century Gothic" w:cs="Century Gothic"/>
          <w:sz w:val="18"/>
          <w:szCs w:val="18"/>
        </w:rPr>
      </w:pPr>
      <w:r w:rsidRPr="0093571C">
        <w:rPr>
          <w:rFonts w:ascii="Century Gothic" w:eastAsia="Century Gothic" w:hAnsi="Century Gothic" w:cs="Century Gothic"/>
          <w:sz w:val="18"/>
          <w:szCs w:val="18"/>
        </w:rPr>
        <w:t>Played Major role in designing Pre Trade Processing, Post Trade Processing using Micro services architecture and message Queues (IBM MQ and Solace).</w:t>
      </w:r>
    </w:p>
    <w:p w14:paraId="31E71158" w14:textId="1BE8600A" w:rsidR="0093571C" w:rsidRPr="0093571C" w:rsidRDefault="0093571C" w:rsidP="0093571C">
      <w:pPr>
        <w:pStyle w:val="ListParagraph"/>
        <w:numPr>
          <w:ilvl w:val="0"/>
          <w:numId w:val="20"/>
        </w:numPr>
        <w:ind w:leftChars="0" w:firstLineChars="0"/>
        <w:rPr>
          <w:rFonts w:ascii="Century Gothic" w:eastAsia="Century Gothic" w:hAnsi="Century Gothic" w:cs="Century Gothic"/>
          <w:sz w:val="18"/>
          <w:szCs w:val="18"/>
        </w:rPr>
      </w:pPr>
      <w:r w:rsidRPr="0093571C">
        <w:rPr>
          <w:rFonts w:ascii="Century Gothic" w:eastAsia="Century Gothic" w:hAnsi="Century Gothic" w:cs="Century Gothic"/>
          <w:sz w:val="18"/>
          <w:szCs w:val="18"/>
        </w:rPr>
        <w:t>Analyzed, designed and implemented generic settlement processing micro service which supports various Trade types and events for multiple settlement systems like Broad ridge IMPACT and GLOSS.</w:t>
      </w:r>
    </w:p>
    <w:p w14:paraId="0891298D" w14:textId="12CDCAAF" w:rsidR="0093571C" w:rsidRPr="0093571C" w:rsidRDefault="0093571C" w:rsidP="0093571C">
      <w:pPr>
        <w:pStyle w:val="ListParagraph"/>
        <w:numPr>
          <w:ilvl w:val="0"/>
          <w:numId w:val="20"/>
        </w:numPr>
        <w:ind w:leftChars="0" w:firstLineChars="0"/>
        <w:rPr>
          <w:rFonts w:ascii="Century Gothic" w:eastAsia="Century Gothic" w:hAnsi="Century Gothic" w:cs="Century Gothic"/>
          <w:sz w:val="18"/>
          <w:szCs w:val="18"/>
        </w:rPr>
      </w:pPr>
      <w:r w:rsidRPr="0093571C">
        <w:rPr>
          <w:rFonts w:ascii="Century Gothic" w:eastAsia="Century Gothic" w:hAnsi="Century Gothic" w:cs="Century Gothic"/>
          <w:sz w:val="18"/>
          <w:szCs w:val="18"/>
        </w:rPr>
        <w:t>Designed and implemented generic Reporting fr</w:t>
      </w:r>
      <w:r>
        <w:rPr>
          <w:rFonts w:ascii="Century Gothic" w:eastAsia="Century Gothic" w:hAnsi="Century Gothic" w:cs="Century Gothic"/>
          <w:sz w:val="18"/>
          <w:szCs w:val="18"/>
        </w:rPr>
        <w:t xml:space="preserve">amework library using </w:t>
      </w:r>
      <w:r w:rsidR="004335CE">
        <w:rPr>
          <w:rFonts w:ascii="Century Gothic" w:eastAsia="Century Gothic" w:hAnsi="Century Gothic" w:cs="Century Gothic"/>
          <w:sz w:val="18"/>
          <w:szCs w:val="18"/>
        </w:rPr>
        <w:t>micro serv</w:t>
      </w:r>
      <w:r w:rsidR="004335CE" w:rsidRPr="0093571C">
        <w:rPr>
          <w:rFonts w:ascii="Century Gothic" w:eastAsia="Century Gothic" w:hAnsi="Century Gothic" w:cs="Century Gothic"/>
          <w:sz w:val="18"/>
          <w:szCs w:val="18"/>
        </w:rPr>
        <w:t>ice</w:t>
      </w:r>
      <w:r w:rsidRPr="0093571C">
        <w:rPr>
          <w:rFonts w:ascii="Century Gothic" w:eastAsia="Century Gothic" w:hAnsi="Century Gothic" w:cs="Century Gothic"/>
          <w:sz w:val="18"/>
          <w:szCs w:val="18"/>
        </w:rPr>
        <w:t xml:space="preserve"> architecture which runs on groovy script and supports various report formats like XLXS</w:t>
      </w:r>
      <w:r w:rsidR="00300387" w:rsidRPr="0093571C">
        <w:rPr>
          <w:rFonts w:ascii="Century Gothic" w:eastAsia="Century Gothic" w:hAnsi="Century Gothic" w:cs="Century Gothic"/>
          <w:sz w:val="18"/>
          <w:szCs w:val="18"/>
        </w:rPr>
        <w:t>, CSV</w:t>
      </w:r>
      <w:r w:rsidRPr="0093571C">
        <w:rPr>
          <w:rFonts w:ascii="Century Gothic" w:eastAsia="Century Gothic" w:hAnsi="Century Gothic" w:cs="Century Gothic"/>
          <w:sz w:val="18"/>
          <w:szCs w:val="18"/>
        </w:rPr>
        <w:t>, DAT and TXT.</w:t>
      </w:r>
    </w:p>
    <w:p w14:paraId="5DD6497A" w14:textId="511B18F1" w:rsidR="00B2072B" w:rsidRDefault="0093571C" w:rsidP="0093571C">
      <w:pPr>
        <w:pStyle w:val="ListParagraph"/>
        <w:numPr>
          <w:ilvl w:val="0"/>
          <w:numId w:val="20"/>
        </w:numPr>
        <w:ind w:leftChars="0" w:firstLineChars="0"/>
        <w:rPr>
          <w:rFonts w:ascii="Century Gothic" w:eastAsia="Century Gothic" w:hAnsi="Century Gothic" w:cs="Century Gothic"/>
          <w:sz w:val="18"/>
          <w:szCs w:val="18"/>
        </w:rPr>
      </w:pPr>
      <w:r w:rsidRPr="0093571C">
        <w:rPr>
          <w:rFonts w:ascii="Century Gothic" w:eastAsia="Century Gothic" w:hAnsi="Century Gothic" w:cs="Century Gothic"/>
          <w:sz w:val="18"/>
          <w:szCs w:val="18"/>
        </w:rPr>
        <w:t xml:space="preserve">Designed and implemented an alert mechanism which tracks every feed/report generation and delivery </w:t>
      </w:r>
      <w:r w:rsidR="00807710" w:rsidRPr="0093571C">
        <w:rPr>
          <w:rFonts w:ascii="Century Gothic" w:eastAsia="Century Gothic" w:hAnsi="Century Gothic" w:cs="Century Gothic"/>
          <w:sz w:val="18"/>
          <w:szCs w:val="18"/>
        </w:rPr>
        <w:t>status.</w:t>
      </w:r>
    </w:p>
    <w:p w14:paraId="6F664202" w14:textId="77777777" w:rsidR="00B6015F" w:rsidRPr="00270178" w:rsidRDefault="00B6015F" w:rsidP="00270178">
      <w:pPr>
        <w:ind w:leftChars="0" w:left="0" w:firstLineChars="0" w:firstLine="0"/>
        <w:rPr>
          <w:rFonts w:ascii="Century Gothic" w:eastAsia="Century Gothic" w:hAnsi="Century Gothic" w:cs="Century Gothic"/>
          <w:sz w:val="18"/>
          <w:szCs w:val="18"/>
        </w:rPr>
      </w:pPr>
    </w:p>
    <w:p w14:paraId="288982C3" w14:textId="77777777" w:rsidR="00816D08" w:rsidRDefault="00816D08" w:rsidP="00816D08">
      <w:pPr>
        <w:pStyle w:val="ListParagraph"/>
        <w:ind w:leftChars="0" w:left="360" w:firstLineChars="0" w:firstLine="0"/>
        <w:rPr>
          <w:rFonts w:ascii="Century Gothic" w:eastAsia="Century Gothic" w:hAnsi="Century Gothic" w:cs="Century Gothic"/>
          <w:b/>
          <w:sz w:val="18"/>
          <w:szCs w:val="18"/>
          <w:u w:val="single"/>
        </w:rPr>
      </w:pPr>
    </w:p>
    <w:p w14:paraId="471FFB9D" w14:textId="6F63261B" w:rsidR="00EA7DEA" w:rsidRDefault="00C900ED">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b/>
          <w:sz w:val="18"/>
          <w:szCs w:val="18"/>
          <w:u w:val="single"/>
        </w:rPr>
        <w:t>Wells Fargo</w:t>
      </w:r>
      <w:r w:rsidR="00E71683">
        <w:rPr>
          <w:rFonts w:ascii="Century Gothic" w:eastAsia="Century Gothic" w:hAnsi="Century Gothic" w:cs="Century Gothic"/>
          <w:b/>
          <w:sz w:val="18"/>
          <w:szCs w:val="18"/>
          <w:u w:val="single"/>
        </w:rPr>
        <w:t xml:space="preserve"> </w:t>
      </w:r>
      <w:r w:rsidR="00E71683" w:rsidRPr="005D55D8">
        <w:rPr>
          <w:rFonts w:ascii="Century Gothic" w:eastAsia="Century Gothic" w:hAnsi="Century Gothic" w:cs="Century Gothic"/>
          <w:b/>
          <w:sz w:val="18"/>
          <w:szCs w:val="18"/>
        </w:rPr>
        <w:t>(Mobile Banking)</w:t>
      </w:r>
      <w:r w:rsidR="0041237F">
        <w:rPr>
          <w:rFonts w:ascii="Century Gothic" w:eastAsia="Century Gothic" w:hAnsi="Century Gothic" w:cs="Century Gothic"/>
          <w:b/>
          <w:color w:val="000000"/>
          <w:sz w:val="18"/>
          <w:szCs w:val="18"/>
        </w:rPr>
        <w:tab/>
      </w:r>
      <w:r w:rsidR="003B6324">
        <w:rPr>
          <w:rFonts w:ascii="Century Gothic" w:eastAsia="Century Gothic" w:hAnsi="Century Gothic" w:cs="Century Gothic"/>
          <w:b/>
          <w:color w:val="000000"/>
          <w:sz w:val="18"/>
          <w:szCs w:val="18"/>
        </w:rPr>
        <w:tab/>
      </w:r>
      <w:r w:rsidR="007D45D3">
        <w:rPr>
          <w:rFonts w:ascii="Century Gothic" w:eastAsia="Century Gothic" w:hAnsi="Century Gothic" w:cs="Century Gothic"/>
          <w:b/>
          <w:color w:val="000000"/>
          <w:sz w:val="18"/>
          <w:szCs w:val="18"/>
        </w:rPr>
        <w:tab/>
      </w:r>
      <w:r w:rsidR="007D45D3">
        <w:rPr>
          <w:rFonts w:ascii="Century Gothic" w:eastAsia="Century Gothic" w:hAnsi="Century Gothic" w:cs="Century Gothic"/>
          <w:b/>
          <w:color w:val="000000"/>
          <w:sz w:val="18"/>
          <w:szCs w:val="18"/>
        </w:rPr>
        <w:tab/>
      </w:r>
      <w:r w:rsidR="007D45D3">
        <w:rPr>
          <w:rFonts w:ascii="Century Gothic" w:eastAsia="Century Gothic" w:hAnsi="Century Gothic" w:cs="Century Gothic"/>
          <w:b/>
          <w:color w:val="000000"/>
          <w:sz w:val="18"/>
          <w:szCs w:val="18"/>
        </w:rPr>
        <w:tab/>
      </w:r>
      <w:r w:rsidR="007D45D3">
        <w:rPr>
          <w:rFonts w:ascii="Century Gothic" w:eastAsia="Century Gothic" w:hAnsi="Century Gothic" w:cs="Century Gothic"/>
          <w:b/>
          <w:color w:val="000000"/>
          <w:sz w:val="18"/>
          <w:szCs w:val="18"/>
        </w:rPr>
        <w:tab/>
      </w:r>
      <w:r w:rsidR="00724CB2">
        <w:rPr>
          <w:rFonts w:ascii="Century Gothic" w:eastAsia="Century Gothic" w:hAnsi="Century Gothic" w:cs="Century Gothic"/>
          <w:b/>
          <w:color w:val="000000"/>
          <w:sz w:val="18"/>
          <w:szCs w:val="18"/>
        </w:rPr>
        <w:tab/>
        <w:t xml:space="preserve"> (</w:t>
      </w:r>
      <w:r w:rsidR="00942E18">
        <w:rPr>
          <w:rFonts w:ascii="Century Gothic" w:eastAsia="Century Gothic" w:hAnsi="Century Gothic" w:cs="Century Gothic"/>
          <w:b/>
          <w:color w:val="000000"/>
          <w:sz w:val="18"/>
          <w:szCs w:val="18"/>
        </w:rPr>
        <w:t>1</w:t>
      </w:r>
      <w:r w:rsidR="00942E18">
        <w:rPr>
          <w:rFonts w:ascii="Century Gothic" w:eastAsia="Century Gothic" w:hAnsi="Century Gothic" w:cs="Century Gothic"/>
          <w:b/>
          <w:color w:val="000000"/>
          <w:sz w:val="18"/>
          <w:szCs w:val="18"/>
          <w:vertAlign w:val="superscript"/>
        </w:rPr>
        <w:t>st</w:t>
      </w:r>
      <w:r w:rsidR="003969A8">
        <w:rPr>
          <w:rFonts w:ascii="Century Gothic" w:eastAsia="Century Gothic" w:hAnsi="Century Gothic" w:cs="Century Gothic"/>
          <w:b/>
          <w:color w:val="000000"/>
          <w:sz w:val="18"/>
          <w:szCs w:val="18"/>
        </w:rPr>
        <w:t xml:space="preserve"> </w:t>
      </w:r>
      <w:r w:rsidR="001373F0">
        <w:rPr>
          <w:rFonts w:ascii="Century Gothic" w:eastAsia="Century Gothic" w:hAnsi="Century Gothic" w:cs="Century Gothic"/>
          <w:b/>
          <w:color w:val="000000"/>
          <w:sz w:val="18"/>
          <w:szCs w:val="18"/>
        </w:rPr>
        <w:t>Aug 2015</w:t>
      </w:r>
      <w:r w:rsidR="003969A8">
        <w:rPr>
          <w:rFonts w:ascii="Century Gothic" w:eastAsia="Century Gothic" w:hAnsi="Century Gothic" w:cs="Century Gothic"/>
          <w:b/>
          <w:color w:val="000000"/>
          <w:sz w:val="18"/>
          <w:szCs w:val="18"/>
        </w:rPr>
        <w:t xml:space="preserve"> to </w:t>
      </w:r>
      <w:r w:rsidR="00E87BA5">
        <w:rPr>
          <w:rFonts w:ascii="Century Gothic" w:eastAsia="Century Gothic" w:hAnsi="Century Gothic" w:cs="Century Gothic"/>
          <w:b/>
          <w:color w:val="000000"/>
          <w:sz w:val="18"/>
          <w:szCs w:val="18"/>
        </w:rPr>
        <w:t>Jan</w:t>
      </w:r>
      <w:r w:rsidR="00F8067D">
        <w:rPr>
          <w:rFonts w:ascii="Century Gothic" w:eastAsia="Century Gothic" w:hAnsi="Century Gothic" w:cs="Century Gothic"/>
          <w:b/>
          <w:color w:val="000000"/>
          <w:sz w:val="18"/>
          <w:szCs w:val="18"/>
        </w:rPr>
        <w:t xml:space="preserve"> </w:t>
      </w:r>
      <w:r w:rsidR="00E87BA5">
        <w:rPr>
          <w:rFonts w:ascii="Century Gothic" w:eastAsia="Century Gothic" w:hAnsi="Century Gothic" w:cs="Century Gothic"/>
          <w:b/>
          <w:color w:val="000000"/>
          <w:sz w:val="18"/>
          <w:szCs w:val="18"/>
        </w:rPr>
        <w:t>31</w:t>
      </w:r>
      <w:r w:rsidR="00E87BA5">
        <w:rPr>
          <w:rFonts w:ascii="Century Gothic" w:eastAsia="Century Gothic" w:hAnsi="Century Gothic" w:cs="Century Gothic"/>
          <w:b/>
          <w:color w:val="000000"/>
          <w:sz w:val="18"/>
          <w:szCs w:val="18"/>
          <w:vertAlign w:val="superscript"/>
        </w:rPr>
        <w:t>st</w:t>
      </w:r>
      <w:r w:rsidR="0040784A">
        <w:rPr>
          <w:rFonts w:ascii="Century Gothic" w:eastAsia="Century Gothic" w:hAnsi="Century Gothic" w:cs="Century Gothic"/>
          <w:b/>
          <w:color w:val="000000"/>
          <w:sz w:val="18"/>
          <w:szCs w:val="18"/>
        </w:rPr>
        <w:t>, 2020</w:t>
      </w:r>
      <w:r w:rsidR="003969A8">
        <w:rPr>
          <w:rFonts w:ascii="Century Gothic" w:eastAsia="Century Gothic" w:hAnsi="Century Gothic" w:cs="Century Gothic"/>
          <w:b/>
          <w:color w:val="000000"/>
          <w:sz w:val="18"/>
          <w:szCs w:val="18"/>
        </w:rPr>
        <w:t>)</w:t>
      </w:r>
    </w:p>
    <w:p w14:paraId="471FFB9E" w14:textId="153A5D4B" w:rsidR="00EA7DEA" w:rsidRDefault="003969A8">
      <w:pPr>
        <w:pBdr>
          <w:top w:val="nil"/>
          <w:left w:val="nil"/>
          <w:bottom w:val="nil"/>
          <w:right w:val="nil"/>
          <w:between w:val="nil"/>
        </w:pBdr>
        <w:spacing w:line="240" w:lineRule="auto"/>
        <w:ind w:left="0" w:hanging="2"/>
        <w:jc w:val="both"/>
        <w:rPr>
          <w:rFonts w:ascii="Century Gothic" w:eastAsia="Century Gothic" w:hAnsi="Century Gothic" w:cs="Century Gothic"/>
          <w:sz w:val="18"/>
          <w:szCs w:val="18"/>
        </w:rPr>
      </w:pPr>
      <w:r>
        <w:rPr>
          <w:rFonts w:ascii="Century Gothic" w:eastAsia="Century Gothic" w:hAnsi="Century Gothic" w:cs="Century Gothic"/>
          <w:b/>
          <w:color w:val="000000"/>
          <w:sz w:val="18"/>
          <w:szCs w:val="18"/>
          <w:u w:val="single"/>
        </w:rPr>
        <w:t xml:space="preserve">Role: </w:t>
      </w:r>
      <w:r w:rsidR="005C177F">
        <w:rPr>
          <w:rFonts w:ascii="Century Gothic" w:eastAsia="Century Gothic" w:hAnsi="Century Gothic" w:cs="Century Gothic"/>
          <w:b/>
          <w:sz w:val="18"/>
          <w:szCs w:val="18"/>
        </w:rPr>
        <w:t>Application Systems Engineer</w:t>
      </w:r>
    </w:p>
    <w:p w14:paraId="471FFB9F" w14:textId="0FE986B0" w:rsidR="00EA7DEA" w:rsidRDefault="003969A8">
      <w:pPr>
        <w:pBdr>
          <w:top w:val="nil"/>
          <w:left w:val="nil"/>
          <w:bottom w:val="nil"/>
          <w:right w:val="nil"/>
          <w:between w:val="nil"/>
        </w:pBdr>
        <w:spacing w:line="240" w:lineRule="auto"/>
        <w:ind w:left="0" w:hanging="2"/>
        <w:jc w:val="both"/>
        <w:rPr>
          <w:rFonts w:ascii="Century Gothic" w:eastAsia="Century Gothic" w:hAnsi="Century Gothic" w:cs="Century Gothic"/>
          <w:b/>
          <w:color w:val="000000"/>
          <w:sz w:val="18"/>
          <w:szCs w:val="18"/>
          <w:u w:val="single"/>
        </w:rPr>
      </w:pPr>
      <w:r>
        <w:rPr>
          <w:rFonts w:ascii="Century Gothic" w:eastAsia="Century Gothic" w:hAnsi="Century Gothic" w:cs="Century Gothic"/>
          <w:b/>
          <w:sz w:val="18"/>
          <w:szCs w:val="18"/>
          <w:u w:val="single"/>
        </w:rPr>
        <w:t>Location:</w:t>
      </w:r>
      <w:r>
        <w:rPr>
          <w:rFonts w:ascii="Century Gothic" w:eastAsia="Century Gothic" w:hAnsi="Century Gothic" w:cs="Century Gothic"/>
          <w:sz w:val="18"/>
          <w:szCs w:val="18"/>
        </w:rPr>
        <w:t xml:space="preserve"> </w:t>
      </w:r>
      <w:r w:rsidR="00E87BA5">
        <w:rPr>
          <w:rFonts w:ascii="Century Gothic" w:eastAsia="Century Gothic" w:hAnsi="Century Gothic" w:cs="Century Gothic"/>
          <w:b/>
          <w:sz w:val="18"/>
          <w:szCs w:val="18"/>
        </w:rPr>
        <w:t>Bangalore</w:t>
      </w:r>
      <w:r>
        <w:rPr>
          <w:rFonts w:ascii="Century Gothic" w:eastAsia="Century Gothic" w:hAnsi="Century Gothic" w:cs="Century Gothic"/>
          <w:b/>
          <w:sz w:val="18"/>
          <w:szCs w:val="18"/>
        </w:rPr>
        <w:t xml:space="preserve"> - </w:t>
      </w:r>
      <w:r w:rsidR="00E87BA5">
        <w:rPr>
          <w:rFonts w:ascii="Century Gothic" w:eastAsia="Century Gothic" w:hAnsi="Century Gothic" w:cs="Century Gothic"/>
          <w:b/>
          <w:sz w:val="18"/>
          <w:szCs w:val="18"/>
        </w:rPr>
        <w:t>India</w:t>
      </w:r>
      <w:r>
        <w:rPr>
          <w:rFonts w:ascii="Century Gothic" w:eastAsia="Century Gothic" w:hAnsi="Century Gothic" w:cs="Century Gothic"/>
          <w:b/>
          <w:sz w:val="18"/>
          <w:szCs w:val="18"/>
        </w:rPr>
        <w:t xml:space="preserve"> </w:t>
      </w:r>
    </w:p>
    <w:p w14:paraId="471FFBA0" w14:textId="77777777" w:rsidR="00EA7DEA" w:rsidRDefault="00EA7DEA">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18"/>
          <w:szCs w:val="18"/>
          <w:u w:val="single"/>
        </w:rPr>
      </w:pPr>
    </w:p>
    <w:p w14:paraId="0A796874" w14:textId="5CD992CD" w:rsidR="003A1E29" w:rsidRPr="003A1E29" w:rsidRDefault="003A1E29" w:rsidP="003A1E29">
      <w:pPr>
        <w:pStyle w:val="ListParagraph"/>
        <w:numPr>
          <w:ilvl w:val="0"/>
          <w:numId w:val="20"/>
        </w:numPr>
        <w:ind w:leftChars="0" w:firstLineChars="0"/>
        <w:rPr>
          <w:rFonts w:ascii="Century Gothic" w:eastAsia="Century Gothic" w:hAnsi="Century Gothic" w:cs="Century Gothic"/>
          <w:sz w:val="18"/>
          <w:szCs w:val="18"/>
        </w:rPr>
      </w:pPr>
      <w:r w:rsidRPr="003A1E29">
        <w:rPr>
          <w:rFonts w:ascii="Century Gothic" w:eastAsia="Century Gothic" w:hAnsi="Century Gothic" w:cs="Century Gothic"/>
          <w:sz w:val="18"/>
          <w:szCs w:val="18"/>
        </w:rPr>
        <w:t>Developed a micro services-based architecture to handle wire transfers in the mobile banking application.</w:t>
      </w:r>
    </w:p>
    <w:p w14:paraId="6EA8D273" w14:textId="77777777" w:rsidR="003A1E29" w:rsidRPr="003A1E29" w:rsidRDefault="003A1E29" w:rsidP="003A1E29">
      <w:pPr>
        <w:pStyle w:val="ListParagraph"/>
        <w:numPr>
          <w:ilvl w:val="0"/>
          <w:numId w:val="20"/>
        </w:numPr>
        <w:ind w:leftChars="0" w:firstLineChars="0"/>
        <w:rPr>
          <w:rFonts w:ascii="Century Gothic" w:eastAsia="Century Gothic" w:hAnsi="Century Gothic" w:cs="Century Gothic"/>
          <w:sz w:val="18"/>
          <w:szCs w:val="18"/>
        </w:rPr>
      </w:pPr>
      <w:r w:rsidRPr="003A1E29">
        <w:rPr>
          <w:rFonts w:ascii="Century Gothic" w:eastAsia="Century Gothic" w:hAnsi="Century Gothic" w:cs="Century Gothic"/>
          <w:sz w:val="18"/>
          <w:szCs w:val="18"/>
        </w:rPr>
        <w:t>Implemented robust security protocols, such as SAML, to safeguard sensitive financial information during wire transfers.</w:t>
      </w:r>
    </w:p>
    <w:p w14:paraId="5D9E7B57" w14:textId="77777777" w:rsidR="003A1E29" w:rsidRPr="003A1E29" w:rsidRDefault="003A1E29" w:rsidP="003A1E29">
      <w:pPr>
        <w:pStyle w:val="ListParagraph"/>
        <w:numPr>
          <w:ilvl w:val="0"/>
          <w:numId w:val="20"/>
        </w:numPr>
        <w:ind w:leftChars="0" w:firstLineChars="0"/>
        <w:rPr>
          <w:rFonts w:ascii="Century Gothic" w:eastAsia="Century Gothic" w:hAnsi="Century Gothic" w:cs="Century Gothic"/>
          <w:sz w:val="18"/>
          <w:szCs w:val="18"/>
        </w:rPr>
      </w:pPr>
      <w:r w:rsidRPr="003A1E29">
        <w:rPr>
          <w:rFonts w:ascii="Century Gothic" w:eastAsia="Century Gothic" w:hAnsi="Century Gothic" w:cs="Century Gothic"/>
          <w:sz w:val="18"/>
          <w:szCs w:val="18"/>
        </w:rPr>
        <w:t>Integrated Zelle’s API into the Wells Fargo mobile banking app to enable users to send and receive money instantly using their email addresses or phone numbers.</w:t>
      </w:r>
    </w:p>
    <w:p w14:paraId="23EE924C" w14:textId="77777777" w:rsidR="003A1E29" w:rsidRPr="003A1E29" w:rsidRDefault="003A1E29" w:rsidP="003A1E29">
      <w:pPr>
        <w:pStyle w:val="ListParagraph"/>
        <w:numPr>
          <w:ilvl w:val="0"/>
          <w:numId w:val="20"/>
        </w:numPr>
        <w:ind w:leftChars="0" w:firstLineChars="0"/>
        <w:rPr>
          <w:rFonts w:ascii="Century Gothic" w:eastAsia="Century Gothic" w:hAnsi="Century Gothic" w:cs="Century Gothic"/>
          <w:sz w:val="18"/>
          <w:szCs w:val="18"/>
        </w:rPr>
      </w:pPr>
      <w:r w:rsidRPr="003A1E29">
        <w:rPr>
          <w:rFonts w:ascii="Century Gothic" w:eastAsia="Century Gothic" w:hAnsi="Century Gothic" w:cs="Century Gothic"/>
          <w:sz w:val="18"/>
          <w:szCs w:val="18"/>
        </w:rPr>
        <w:lastRenderedPageBreak/>
        <w:t>Designed and implemented a user-friendly interface for Zelle transactions, ensuring a smooth and intuitive experience for users.</w:t>
      </w:r>
    </w:p>
    <w:p w14:paraId="126F3159" w14:textId="77777777" w:rsidR="003A1E29" w:rsidRPr="003A1E29" w:rsidRDefault="003A1E29" w:rsidP="003A1E29">
      <w:pPr>
        <w:pStyle w:val="ListParagraph"/>
        <w:numPr>
          <w:ilvl w:val="0"/>
          <w:numId w:val="20"/>
        </w:numPr>
        <w:ind w:leftChars="0" w:firstLineChars="0"/>
        <w:rPr>
          <w:rFonts w:ascii="Century Gothic" w:eastAsia="Century Gothic" w:hAnsi="Century Gothic" w:cs="Century Gothic"/>
          <w:sz w:val="18"/>
          <w:szCs w:val="18"/>
        </w:rPr>
      </w:pPr>
      <w:r w:rsidRPr="003A1E29">
        <w:rPr>
          <w:rFonts w:ascii="Century Gothic" w:eastAsia="Century Gothic" w:hAnsi="Century Gothic" w:cs="Century Gothic"/>
          <w:sz w:val="18"/>
          <w:szCs w:val="18"/>
        </w:rPr>
        <w:t>Designed and developed a feature allowing students to add cosigners to their loan applications through the mobile banking app.</w:t>
      </w:r>
    </w:p>
    <w:p w14:paraId="4EC4DE9A" w14:textId="77777777" w:rsidR="003A1E29" w:rsidRPr="003A1E29" w:rsidRDefault="003A1E29" w:rsidP="003A1E29">
      <w:pPr>
        <w:pStyle w:val="ListParagraph"/>
        <w:numPr>
          <w:ilvl w:val="0"/>
          <w:numId w:val="20"/>
        </w:numPr>
        <w:ind w:leftChars="0" w:firstLineChars="0"/>
        <w:rPr>
          <w:rFonts w:ascii="Century Gothic" w:eastAsia="Century Gothic" w:hAnsi="Century Gothic" w:cs="Century Gothic"/>
          <w:sz w:val="18"/>
          <w:szCs w:val="18"/>
        </w:rPr>
      </w:pPr>
      <w:r w:rsidRPr="003A1E29">
        <w:rPr>
          <w:rFonts w:ascii="Century Gothic" w:eastAsia="Century Gothic" w:hAnsi="Century Gothic" w:cs="Century Gothic"/>
          <w:sz w:val="18"/>
          <w:szCs w:val="18"/>
        </w:rPr>
        <w:t>Created an intuitive user interface for students to easily add and manage cosigners, view loan details, and track application status.</w:t>
      </w:r>
    </w:p>
    <w:p w14:paraId="719C876B" w14:textId="77777777" w:rsidR="003A1E29" w:rsidRPr="003A1E29" w:rsidRDefault="003A1E29" w:rsidP="003A1E29">
      <w:pPr>
        <w:pStyle w:val="ListParagraph"/>
        <w:numPr>
          <w:ilvl w:val="0"/>
          <w:numId w:val="20"/>
        </w:numPr>
        <w:ind w:leftChars="0" w:firstLineChars="0"/>
        <w:rPr>
          <w:rFonts w:ascii="Century Gothic" w:eastAsia="Century Gothic" w:hAnsi="Century Gothic" w:cs="Century Gothic"/>
          <w:sz w:val="18"/>
          <w:szCs w:val="18"/>
        </w:rPr>
      </w:pPr>
      <w:r w:rsidRPr="003A1E29">
        <w:rPr>
          <w:rFonts w:ascii="Century Gothic" w:eastAsia="Century Gothic" w:hAnsi="Century Gothic" w:cs="Century Gothic"/>
          <w:sz w:val="18"/>
          <w:szCs w:val="18"/>
        </w:rPr>
        <w:t>Developed functionality for users to deposit checks by capturing images of the checks using their mobile devices. This includes image processing and validation features to ensure the accuracy of the check information.</w:t>
      </w:r>
    </w:p>
    <w:p w14:paraId="471FFBAF" w14:textId="1D040D08" w:rsidR="00EA7DEA" w:rsidRDefault="003A1E29" w:rsidP="003A1E29">
      <w:pPr>
        <w:pStyle w:val="ListParagraph"/>
        <w:numPr>
          <w:ilvl w:val="0"/>
          <w:numId w:val="20"/>
        </w:numPr>
        <w:ind w:leftChars="0" w:firstLineChars="0"/>
        <w:rPr>
          <w:rFonts w:ascii="Century Gothic" w:eastAsia="Century Gothic" w:hAnsi="Century Gothic" w:cs="Century Gothic"/>
          <w:sz w:val="18"/>
          <w:szCs w:val="18"/>
        </w:rPr>
      </w:pPr>
      <w:r w:rsidRPr="003A1E29">
        <w:rPr>
          <w:rFonts w:ascii="Century Gothic" w:eastAsia="Century Gothic" w:hAnsi="Century Gothic" w:cs="Century Gothic"/>
          <w:sz w:val="18"/>
          <w:szCs w:val="18"/>
        </w:rPr>
        <w:t>Ensured compliance with banking regulations and industry standards for remote deposit capture (RDC), and validated check images to reduce errors and ensure regulatory compliance.</w:t>
      </w:r>
    </w:p>
    <w:p w14:paraId="7DA86CD9" w14:textId="77777777" w:rsidR="00B925B6" w:rsidRDefault="00B925B6">
      <w:pPr>
        <w:ind w:left="0" w:hanging="2"/>
        <w:rPr>
          <w:rFonts w:ascii="Century Gothic" w:eastAsia="Century Gothic" w:hAnsi="Century Gothic" w:cs="Century Gothic"/>
          <w:sz w:val="18"/>
          <w:szCs w:val="18"/>
        </w:rPr>
      </w:pPr>
    </w:p>
    <w:p w14:paraId="2543B187" w14:textId="77777777" w:rsidR="00047CF7" w:rsidRDefault="00047CF7">
      <w:pPr>
        <w:ind w:left="0" w:hanging="2"/>
        <w:rPr>
          <w:rFonts w:ascii="Century Gothic" w:eastAsia="Century Gothic" w:hAnsi="Century Gothic" w:cs="Century Gothic"/>
          <w:sz w:val="18"/>
          <w:szCs w:val="18"/>
        </w:rPr>
      </w:pPr>
    </w:p>
    <w:p w14:paraId="471FFBB1" w14:textId="6D499579" w:rsidR="00EA7DEA" w:rsidRDefault="006261F1">
      <w:pPr>
        <w:ind w:left="0" w:hanging="2"/>
        <w:jc w:val="both"/>
        <w:rPr>
          <w:rFonts w:ascii="Century Gothic" w:eastAsia="Century Gothic" w:hAnsi="Century Gothic" w:cs="Century Gothic"/>
          <w:sz w:val="18"/>
          <w:szCs w:val="18"/>
          <w:u w:val="single"/>
        </w:rPr>
      </w:pPr>
      <w:r>
        <w:rPr>
          <w:rFonts w:ascii="Century Gothic" w:eastAsia="Century Gothic" w:hAnsi="Century Gothic" w:cs="Century Gothic"/>
          <w:b/>
          <w:sz w:val="18"/>
          <w:szCs w:val="18"/>
          <w:u w:val="single"/>
        </w:rPr>
        <w:t xml:space="preserve">CenturyLink (SDP Quoting and </w:t>
      </w:r>
      <w:r w:rsidR="0068512F">
        <w:rPr>
          <w:rFonts w:ascii="Century Gothic" w:eastAsia="Century Gothic" w:hAnsi="Century Gothic" w:cs="Century Gothic"/>
          <w:b/>
          <w:sz w:val="18"/>
          <w:szCs w:val="18"/>
          <w:u w:val="single"/>
        </w:rPr>
        <w:t>Ordering)</w:t>
      </w:r>
      <w:r w:rsidR="0068512F">
        <w:rPr>
          <w:rFonts w:ascii="Century Gothic" w:eastAsia="Century Gothic" w:hAnsi="Century Gothic" w:cs="Century Gothic"/>
          <w:b/>
          <w:sz w:val="18"/>
          <w:szCs w:val="18"/>
        </w:rPr>
        <w:t xml:space="preserve">  </w:t>
      </w:r>
      <w:r w:rsidR="003969A8">
        <w:rPr>
          <w:rFonts w:ascii="Century Gothic" w:eastAsia="Century Gothic" w:hAnsi="Century Gothic" w:cs="Century Gothic"/>
          <w:b/>
          <w:sz w:val="18"/>
          <w:szCs w:val="18"/>
        </w:rPr>
        <w:t xml:space="preserve">                                                                             </w:t>
      </w:r>
      <w:r>
        <w:rPr>
          <w:rFonts w:ascii="Century Gothic" w:eastAsia="Century Gothic" w:hAnsi="Century Gothic" w:cs="Century Gothic"/>
          <w:b/>
          <w:sz w:val="18"/>
          <w:szCs w:val="18"/>
        </w:rPr>
        <w:t xml:space="preserve">  </w:t>
      </w:r>
      <w:r w:rsidR="0073523E">
        <w:rPr>
          <w:rFonts w:ascii="Century Gothic" w:eastAsia="Century Gothic" w:hAnsi="Century Gothic" w:cs="Century Gothic"/>
          <w:b/>
          <w:sz w:val="18"/>
          <w:szCs w:val="18"/>
        </w:rPr>
        <w:t>(</w:t>
      </w:r>
      <w:r>
        <w:rPr>
          <w:rFonts w:ascii="Century Gothic" w:eastAsia="Century Gothic" w:hAnsi="Century Gothic" w:cs="Century Gothic"/>
          <w:b/>
          <w:sz w:val="18"/>
          <w:szCs w:val="18"/>
          <w:u w:val="single"/>
        </w:rPr>
        <w:t>05</w:t>
      </w:r>
      <w:r w:rsidRPr="006261F1">
        <w:rPr>
          <w:rFonts w:ascii="Century Gothic" w:eastAsia="Century Gothic" w:hAnsi="Century Gothic" w:cs="Century Gothic"/>
          <w:b/>
          <w:sz w:val="18"/>
          <w:szCs w:val="18"/>
          <w:u w:val="single"/>
          <w:vertAlign w:val="superscript"/>
        </w:rPr>
        <w:t>th</w:t>
      </w:r>
      <w:r>
        <w:rPr>
          <w:rFonts w:ascii="Century Gothic" w:eastAsia="Century Gothic" w:hAnsi="Century Gothic" w:cs="Century Gothic"/>
          <w:b/>
          <w:sz w:val="18"/>
          <w:szCs w:val="18"/>
          <w:u w:val="single"/>
        </w:rPr>
        <w:t xml:space="preserve"> May 2010</w:t>
      </w:r>
      <w:r w:rsidR="003969A8">
        <w:rPr>
          <w:rFonts w:ascii="Century Gothic" w:eastAsia="Century Gothic" w:hAnsi="Century Gothic" w:cs="Century Gothic"/>
          <w:b/>
          <w:sz w:val="18"/>
          <w:szCs w:val="18"/>
          <w:u w:val="single"/>
        </w:rPr>
        <w:t xml:space="preserve"> to </w:t>
      </w:r>
      <w:r>
        <w:rPr>
          <w:rFonts w:ascii="Century Gothic" w:eastAsia="Century Gothic" w:hAnsi="Century Gothic" w:cs="Century Gothic"/>
          <w:b/>
          <w:sz w:val="18"/>
          <w:szCs w:val="18"/>
          <w:u w:val="single"/>
        </w:rPr>
        <w:t>14</w:t>
      </w:r>
      <w:r w:rsidR="00E23865">
        <w:rPr>
          <w:rFonts w:ascii="Century Gothic" w:eastAsia="Century Gothic" w:hAnsi="Century Gothic" w:cs="Century Gothic"/>
          <w:b/>
          <w:sz w:val="18"/>
          <w:szCs w:val="18"/>
          <w:u w:val="single"/>
          <w:vertAlign w:val="superscript"/>
        </w:rPr>
        <w:t>th</w:t>
      </w:r>
      <w:r w:rsidR="003969A8">
        <w:rPr>
          <w:rFonts w:ascii="Century Gothic" w:eastAsia="Century Gothic" w:hAnsi="Century Gothic" w:cs="Century Gothic"/>
          <w:b/>
          <w:sz w:val="18"/>
          <w:szCs w:val="18"/>
          <w:u w:val="single"/>
        </w:rPr>
        <w:t xml:space="preserve"> </w:t>
      </w:r>
      <w:r>
        <w:rPr>
          <w:rFonts w:ascii="Century Gothic" w:eastAsia="Century Gothic" w:hAnsi="Century Gothic" w:cs="Century Gothic"/>
          <w:b/>
          <w:sz w:val="18"/>
          <w:szCs w:val="18"/>
          <w:u w:val="single"/>
        </w:rPr>
        <w:t>Aug 2015</w:t>
      </w:r>
      <w:r w:rsidR="003969A8">
        <w:rPr>
          <w:rFonts w:ascii="Century Gothic" w:eastAsia="Century Gothic" w:hAnsi="Century Gothic" w:cs="Century Gothic"/>
          <w:b/>
          <w:sz w:val="18"/>
          <w:szCs w:val="18"/>
          <w:u w:val="single"/>
        </w:rPr>
        <w:t>)</w:t>
      </w:r>
    </w:p>
    <w:p w14:paraId="471FFBB2" w14:textId="0406BC54" w:rsidR="00EA7DEA" w:rsidRDefault="003969A8">
      <w:pPr>
        <w:ind w:left="0" w:hanging="2"/>
        <w:jc w:val="both"/>
        <w:rPr>
          <w:rFonts w:ascii="Century Gothic" w:eastAsia="Century Gothic" w:hAnsi="Century Gothic" w:cs="Century Gothic"/>
          <w:b/>
          <w:sz w:val="18"/>
          <w:szCs w:val="18"/>
        </w:rPr>
      </w:pPr>
      <w:r>
        <w:rPr>
          <w:rFonts w:ascii="Century Gothic" w:eastAsia="Century Gothic" w:hAnsi="Century Gothic" w:cs="Century Gothic"/>
          <w:b/>
          <w:sz w:val="18"/>
          <w:szCs w:val="18"/>
          <w:u w:val="single"/>
        </w:rPr>
        <w:t>Role:</w:t>
      </w:r>
      <w:r>
        <w:rPr>
          <w:rFonts w:ascii="Century Gothic" w:eastAsia="Century Gothic" w:hAnsi="Century Gothic" w:cs="Century Gothic"/>
          <w:sz w:val="18"/>
          <w:szCs w:val="18"/>
        </w:rPr>
        <w:t xml:space="preserve"> </w:t>
      </w:r>
      <w:r w:rsidR="00004B09">
        <w:rPr>
          <w:rFonts w:ascii="Century Gothic" w:eastAsia="Century Gothic" w:hAnsi="Century Gothic" w:cs="Century Gothic"/>
          <w:b/>
          <w:sz w:val="18"/>
          <w:szCs w:val="18"/>
        </w:rPr>
        <w:t>Software Engineer</w:t>
      </w:r>
    </w:p>
    <w:p w14:paraId="471FFBB3" w14:textId="1F108152" w:rsidR="00EA7DEA" w:rsidRDefault="003969A8">
      <w:pPr>
        <w:ind w:left="0" w:hanging="2"/>
        <w:jc w:val="both"/>
        <w:rPr>
          <w:rFonts w:ascii="Century Gothic" w:eastAsia="Century Gothic" w:hAnsi="Century Gothic" w:cs="Century Gothic"/>
          <w:b/>
          <w:sz w:val="18"/>
          <w:szCs w:val="18"/>
          <w:u w:val="single"/>
        </w:rPr>
      </w:pPr>
      <w:r>
        <w:rPr>
          <w:rFonts w:ascii="Century Gothic" w:eastAsia="Century Gothic" w:hAnsi="Century Gothic" w:cs="Century Gothic"/>
          <w:b/>
          <w:sz w:val="18"/>
          <w:szCs w:val="18"/>
          <w:u w:val="single"/>
        </w:rPr>
        <w:t>Location</w:t>
      </w:r>
      <w:r>
        <w:rPr>
          <w:rFonts w:ascii="Century Gothic" w:eastAsia="Century Gothic" w:hAnsi="Century Gothic" w:cs="Century Gothic"/>
          <w:b/>
          <w:sz w:val="18"/>
          <w:szCs w:val="18"/>
        </w:rPr>
        <w:t>:</w:t>
      </w:r>
      <w:r>
        <w:rPr>
          <w:rFonts w:ascii="Century Gothic" w:eastAsia="Century Gothic" w:hAnsi="Century Gothic" w:cs="Century Gothic"/>
          <w:sz w:val="18"/>
          <w:szCs w:val="18"/>
        </w:rPr>
        <w:t xml:space="preserve"> </w:t>
      </w:r>
      <w:r w:rsidR="0093323D">
        <w:rPr>
          <w:rFonts w:ascii="Century Gothic" w:eastAsia="Century Gothic" w:hAnsi="Century Gothic" w:cs="Century Gothic"/>
          <w:b/>
          <w:sz w:val="18"/>
          <w:szCs w:val="18"/>
        </w:rPr>
        <w:t>Bangalore</w:t>
      </w:r>
      <w:r>
        <w:rPr>
          <w:rFonts w:ascii="Century Gothic" w:eastAsia="Century Gothic" w:hAnsi="Century Gothic" w:cs="Century Gothic"/>
          <w:b/>
          <w:sz w:val="18"/>
          <w:szCs w:val="18"/>
        </w:rPr>
        <w:t xml:space="preserve"> </w:t>
      </w:r>
      <w:r w:rsidR="0093323D">
        <w:rPr>
          <w:rFonts w:ascii="Century Gothic" w:eastAsia="Century Gothic" w:hAnsi="Century Gothic" w:cs="Century Gothic"/>
          <w:b/>
          <w:sz w:val="18"/>
          <w:szCs w:val="18"/>
        </w:rPr>
        <w:t>– India</w:t>
      </w:r>
      <w:r>
        <w:rPr>
          <w:rFonts w:ascii="Century Gothic" w:eastAsia="Century Gothic" w:hAnsi="Century Gothic" w:cs="Century Gothic"/>
          <w:b/>
          <w:sz w:val="18"/>
          <w:szCs w:val="18"/>
        </w:rPr>
        <w:t xml:space="preserve"> </w:t>
      </w:r>
    </w:p>
    <w:p w14:paraId="471FFBB4" w14:textId="77777777" w:rsidR="00EA7DEA" w:rsidRDefault="00EA7DEA">
      <w:pPr>
        <w:pBdr>
          <w:top w:val="nil"/>
          <w:left w:val="nil"/>
          <w:bottom w:val="nil"/>
          <w:right w:val="nil"/>
          <w:between w:val="nil"/>
        </w:pBdr>
        <w:spacing w:line="240" w:lineRule="auto"/>
        <w:ind w:left="0" w:hanging="2"/>
        <w:jc w:val="both"/>
        <w:rPr>
          <w:rFonts w:ascii="Century Gothic" w:eastAsia="Century Gothic" w:hAnsi="Century Gothic" w:cs="Century Gothic"/>
          <w:b/>
          <w:sz w:val="18"/>
          <w:szCs w:val="18"/>
          <w:u w:val="single"/>
        </w:rPr>
      </w:pPr>
    </w:p>
    <w:p w14:paraId="24BF2E67" w14:textId="66D5DD0F" w:rsidR="00047CF7" w:rsidRPr="00047CF7" w:rsidRDefault="00C313E5" w:rsidP="00047CF7">
      <w:pPr>
        <w:pStyle w:val="ListParagraph"/>
        <w:numPr>
          <w:ilvl w:val="0"/>
          <w:numId w:val="20"/>
        </w:numPr>
        <w:ind w:leftChars="0" w:firstLineChars="0"/>
        <w:rPr>
          <w:rFonts w:ascii="Century Gothic" w:eastAsia="Century Gothic" w:hAnsi="Century Gothic" w:cs="Century Gothic"/>
          <w:sz w:val="18"/>
          <w:szCs w:val="18"/>
        </w:rPr>
      </w:pPr>
      <w:r>
        <w:rPr>
          <w:rFonts w:ascii="Century Gothic" w:eastAsia="Century Gothic" w:hAnsi="Century Gothic" w:cs="Century Gothic"/>
          <w:sz w:val="18"/>
          <w:szCs w:val="18"/>
        </w:rPr>
        <w:t>Design</w:t>
      </w:r>
      <w:r w:rsidR="00047CF7">
        <w:rPr>
          <w:rFonts w:ascii="Century Gothic" w:eastAsia="Century Gothic" w:hAnsi="Century Gothic" w:cs="Century Gothic"/>
          <w:sz w:val="18"/>
          <w:szCs w:val="18"/>
        </w:rPr>
        <w:t>ed</w:t>
      </w:r>
      <w:r>
        <w:rPr>
          <w:rFonts w:ascii="Century Gothic" w:eastAsia="Century Gothic" w:hAnsi="Century Gothic" w:cs="Century Gothic"/>
          <w:sz w:val="18"/>
          <w:szCs w:val="18"/>
        </w:rPr>
        <w:t xml:space="preserve"> </w:t>
      </w:r>
      <w:r w:rsidR="00047CF7" w:rsidRPr="00047CF7">
        <w:rPr>
          <w:rFonts w:ascii="Century Gothic" w:eastAsia="Century Gothic" w:hAnsi="Century Gothic" w:cs="Century Gothic"/>
          <w:sz w:val="18"/>
          <w:szCs w:val="18"/>
        </w:rPr>
        <w:t xml:space="preserve">and developed QC Ordering application with features like Order </w:t>
      </w:r>
      <w:r w:rsidRPr="00047CF7">
        <w:rPr>
          <w:rFonts w:ascii="Century Gothic" w:eastAsia="Century Gothic" w:hAnsi="Century Gothic" w:cs="Century Gothic"/>
          <w:sz w:val="18"/>
          <w:szCs w:val="18"/>
        </w:rPr>
        <w:t>Info, Order</w:t>
      </w:r>
      <w:r w:rsidR="00047CF7" w:rsidRPr="00047CF7">
        <w:rPr>
          <w:rFonts w:ascii="Century Gothic" w:eastAsia="Century Gothic" w:hAnsi="Century Gothic" w:cs="Century Gothic"/>
          <w:sz w:val="18"/>
          <w:szCs w:val="18"/>
        </w:rPr>
        <w:t xml:space="preserve"> Association, Order Summary,</w:t>
      </w:r>
    </w:p>
    <w:p w14:paraId="5563F930" w14:textId="19560EA5" w:rsidR="00047CF7" w:rsidRPr="00047CF7" w:rsidRDefault="00047CF7" w:rsidP="00047CF7">
      <w:pPr>
        <w:pStyle w:val="ListParagraph"/>
        <w:numPr>
          <w:ilvl w:val="0"/>
          <w:numId w:val="20"/>
        </w:numPr>
        <w:ind w:leftChars="0" w:firstLineChars="0"/>
        <w:rPr>
          <w:rFonts w:ascii="Century Gothic" w:eastAsia="Century Gothic" w:hAnsi="Century Gothic" w:cs="Century Gothic"/>
          <w:sz w:val="18"/>
          <w:szCs w:val="18"/>
        </w:rPr>
      </w:pPr>
      <w:r w:rsidRPr="00047CF7">
        <w:rPr>
          <w:rFonts w:ascii="Century Gothic" w:eastAsia="Century Gothic" w:hAnsi="Century Gothic" w:cs="Century Gothic"/>
          <w:sz w:val="18"/>
          <w:szCs w:val="18"/>
        </w:rPr>
        <w:t xml:space="preserve">Contacts, Billing, Submit </w:t>
      </w:r>
      <w:r w:rsidR="0019785A" w:rsidRPr="00047CF7">
        <w:rPr>
          <w:rFonts w:ascii="Century Gothic" w:eastAsia="Century Gothic" w:hAnsi="Century Gothic" w:cs="Century Gothic"/>
          <w:sz w:val="18"/>
          <w:szCs w:val="18"/>
        </w:rPr>
        <w:t>to</w:t>
      </w:r>
      <w:r w:rsidRPr="00047CF7">
        <w:rPr>
          <w:rFonts w:ascii="Century Gothic" w:eastAsia="Century Gothic" w:hAnsi="Century Gothic" w:cs="Century Gothic"/>
          <w:sz w:val="18"/>
          <w:szCs w:val="18"/>
        </w:rPr>
        <w:t xml:space="preserve"> Back Office.</w:t>
      </w:r>
    </w:p>
    <w:p w14:paraId="775B831F" w14:textId="66E9B919" w:rsidR="00047CF7" w:rsidRPr="00047CF7" w:rsidRDefault="00047CF7" w:rsidP="00047CF7">
      <w:pPr>
        <w:pStyle w:val="ListParagraph"/>
        <w:numPr>
          <w:ilvl w:val="0"/>
          <w:numId w:val="20"/>
        </w:numPr>
        <w:ind w:leftChars="0" w:firstLineChars="0"/>
        <w:rPr>
          <w:rFonts w:ascii="Century Gothic" w:eastAsia="Century Gothic" w:hAnsi="Century Gothic" w:cs="Century Gothic"/>
          <w:sz w:val="18"/>
          <w:szCs w:val="18"/>
        </w:rPr>
      </w:pPr>
      <w:r w:rsidRPr="00047CF7">
        <w:rPr>
          <w:rFonts w:ascii="Century Gothic" w:eastAsia="Century Gothic" w:hAnsi="Century Gothic" w:cs="Century Gothic"/>
          <w:sz w:val="18"/>
          <w:szCs w:val="18"/>
        </w:rPr>
        <w:t xml:space="preserve">Migrated legacy UI application from JSP and servlets with Struts, HTML, CSS and </w:t>
      </w:r>
      <w:r w:rsidR="0019785A" w:rsidRPr="00047CF7">
        <w:rPr>
          <w:rFonts w:ascii="Century Gothic" w:eastAsia="Century Gothic" w:hAnsi="Century Gothic" w:cs="Century Gothic"/>
          <w:sz w:val="18"/>
          <w:szCs w:val="18"/>
        </w:rPr>
        <w:t>jQuery</w:t>
      </w:r>
      <w:r w:rsidRPr="00047CF7">
        <w:rPr>
          <w:rFonts w:ascii="Century Gothic" w:eastAsia="Century Gothic" w:hAnsi="Century Gothic" w:cs="Century Gothic"/>
          <w:sz w:val="18"/>
          <w:szCs w:val="18"/>
        </w:rPr>
        <w:t>.</w:t>
      </w:r>
    </w:p>
    <w:p w14:paraId="0CC2308E" w14:textId="37D06CBF" w:rsidR="00047CF7" w:rsidRPr="00047CF7" w:rsidRDefault="00047CF7" w:rsidP="00047CF7">
      <w:pPr>
        <w:pStyle w:val="ListParagraph"/>
        <w:numPr>
          <w:ilvl w:val="0"/>
          <w:numId w:val="20"/>
        </w:numPr>
        <w:ind w:leftChars="0" w:firstLineChars="0"/>
        <w:rPr>
          <w:rFonts w:ascii="Century Gothic" w:eastAsia="Century Gothic" w:hAnsi="Century Gothic" w:cs="Century Gothic"/>
          <w:sz w:val="18"/>
          <w:szCs w:val="18"/>
        </w:rPr>
      </w:pPr>
      <w:r w:rsidRPr="00047CF7">
        <w:rPr>
          <w:rFonts w:ascii="Century Gothic" w:eastAsia="Century Gothic" w:hAnsi="Century Gothic" w:cs="Century Gothic"/>
          <w:sz w:val="18"/>
          <w:szCs w:val="18"/>
        </w:rPr>
        <w:t xml:space="preserve">Developed Pagination framework using </w:t>
      </w:r>
      <w:r w:rsidR="00C313E5" w:rsidRPr="00047CF7">
        <w:rPr>
          <w:rFonts w:ascii="Century Gothic" w:eastAsia="Century Gothic" w:hAnsi="Century Gothic" w:cs="Century Gothic"/>
          <w:sz w:val="18"/>
          <w:szCs w:val="18"/>
        </w:rPr>
        <w:t>AJAX, JavaScript</w:t>
      </w:r>
      <w:r w:rsidRPr="00047CF7">
        <w:rPr>
          <w:rFonts w:ascii="Century Gothic" w:eastAsia="Century Gothic" w:hAnsi="Century Gothic" w:cs="Century Gothic"/>
          <w:sz w:val="18"/>
          <w:szCs w:val="18"/>
        </w:rPr>
        <w:t xml:space="preserve"> and code Java.</w:t>
      </w:r>
    </w:p>
    <w:p w14:paraId="33071CB1" w14:textId="0C4DF1D8" w:rsidR="00047CF7" w:rsidRPr="00047CF7" w:rsidRDefault="00047CF7" w:rsidP="00047CF7">
      <w:pPr>
        <w:pStyle w:val="ListParagraph"/>
        <w:numPr>
          <w:ilvl w:val="0"/>
          <w:numId w:val="20"/>
        </w:numPr>
        <w:ind w:leftChars="0" w:firstLineChars="0"/>
        <w:rPr>
          <w:rFonts w:ascii="Century Gothic" w:eastAsia="Century Gothic" w:hAnsi="Century Gothic" w:cs="Century Gothic"/>
          <w:sz w:val="18"/>
          <w:szCs w:val="18"/>
        </w:rPr>
      </w:pPr>
      <w:r w:rsidRPr="00047CF7">
        <w:rPr>
          <w:rFonts w:ascii="Century Gothic" w:eastAsia="Century Gothic" w:hAnsi="Century Gothic" w:cs="Century Gothic"/>
          <w:sz w:val="18"/>
          <w:szCs w:val="18"/>
        </w:rPr>
        <w:t>Used Selenium test suite for integrated testing the entire application, rectified</w:t>
      </w:r>
      <w:r>
        <w:rPr>
          <w:rFonts w:ascii="Century Gothic" w:eastAsia="Century Gothic" w:hAnsi="Century Gothic" w:cs="Century Gothic"/>
          <w:sz w:val="18"/>
          <w:szCs w:val="18"/>
        </w:rPr>
        <w:t xml:space="preserve"> </w:t>
      </w:r>
      <w:r w:rsidRPr="00047CF7">
        <w:rPr>
          <w:rFonts w:ascii="Century Gothic" w:eastAsia="Century Gothic" w:hAnsi="Century Gothic" w:cs="Century Gothic"/>
          <w:sz w:val="18"/>
          <w:szCs w:val="18"/>
        </w:rPr>
        <w:t>performance bottlenecks and eliminated critical bugs.</w:t>
      </w:r>
    </w:p>
    <w:p w14:paraId="32E491B0" w14:textId="77777777" w:rsidR="00047CF7" w:rsidRPr="00047CF7" w:rsidRDefault="00047CF7" w:rsidP="00047CF7">
      <w:pPr>
        <w:pStyle w:val="ListParagraph"/>
        <w:numPr>
          <w:ilvl w:val="0"/>
          <w:numId w:val="20"/>
        </w:numPr>
        <w:ind w:leftChars="0" w:firstLineChars="0"/>
        <w:rPr>
          <w:rFonts w:ascii="Century Gothic" w:eastAsia="Century Gothic" w:hAnsi="Century Gothic" w:cs="Century Gothic"/>
          <w:sz w:val="18"/>
          <w:szCs w:val="18"/>
        </w:rPr>
      </w:pPr>
      <w:r w:rsidRPr="00047CF7">
        <w:rPr>
          <w:rFonts w:ascii="Century Gothic" w:eastAsia="Century Gothic" w:hAnsi="Century Gothic" w:cs="Century Gothic"/>
          <w:sz w:val="18"/>
          <w:szCs w:val="18"/>
        </w:rPr>
        <w:t>Monitored the error logs using Log4J and fixed the problems.</w:t>
      </w:r>
    </w:p>
    <w:p w14:paraId="05B5C92F" w14:textId="218CABAA" w:rsidR="00047CF7" w:rsidRPr="00270178" w:rsidRDefault="00047CF7" w:rsidP="00270178">
      <w:pPr>
        <w:pStyle w:val="ListParagraph"/>
        <w:numPr>
          <w:ilvl w:val="0"/>
          <w:numId w:val="20"/>
        </w:numPr>
        <w:ind w:leftChars="0" w:firstLineChars="0"/>
        <w:rPr>
          <w:rFonts w:ascii="Century Gothic" w:eastAsia="Century Gothic" w:hAnsi="Century Gothic" w:cs="Century Gothic"/>
          <w:sz w:val="18"/>
          <w:szCs w:val="18"/>
        </w:rPr>
      </w:pPr>
      <w:r w:rsidRPr="00047CF7">
        <w:rPr>
          <w:rFonts w:ascii="Century Gothic" w:eastAsia="Century Gothic" w:hAnsi="Century Gothic" w:cs="Century Gothic"/>
          <w:sz w:val="18"/>
          <w:szCs w:val="18"/>
        </w:rPr>
        <w:t>Performed routine updates, upgrades and overall maintenance of application.</w:t>
      </w:r>
      <w:r w:rsidR="00270178">
        <w:rPr>
          <w:rFonts w:ascii="Century Gothic" w:eastAsia="Century Gothic" w:hAnsi="Century Gothic" w:cs="Century Gothic"/>
          <w:sz w:val="18"/>
          <w:szCs w:val="18"/>
        </w:rPr>
        <w:t xml:space="preserve"> M</w:t>
      </w:r>
      <w:r w:rsidR="00270178" w:rsidRPr="00047CF7">
        <w:rPr>
          <w:rFonts w:ascii="Century Gothic" w:eastAsia="Century Gothic" w:hAnsi="Century Gothic" w:cs="Century Gothic"/>
          <w:sz w:val="18"/>
          <w:szCs w:val="18"/>
        </w:rPr>
        <w:t>entoring new team members.</w:t>
      </w:r>
    </w:p>
    <w:p w14:paraId="39AF2FF8" w14:textId="15047BDA" w:rsidR="00E620C4" w:rsidRPr="00E620C4" w:rsidRDefault="00047CF7" w:rsidP="00E620C4">
      <w:pPr>
        <w:pStyle w:val="ListParagraph"/>
        <w:numPr>
          <w:ilvl w:val="0"/>
          <w:numId w:val="20"/>
        </w:numPr>
        <w:ind w:leftChars="0" w:firstLineChars="0"/>
        <w:rPr>
          <w:rFonts w:ascii="Century Gothic" w:eastAsia="Century Gothic" w:hAnsi="Century Gothic" w:cs="Century Gothic"/>
          <w:sz w:val="18"/>
          <w:szCs w:val="18"/>
        </w:rPr>
      </w:pPr>
      <w:r w:rsidRPr="00047CF7">
        <w:rPr>
          <w:rFonts w:ascii="Century Gothic" w:eastAsia="Century Gothic" w:hAnsi="Century Gothic" w:cs="Century Gothic"/>
          <w:sz w:val="18"/>
          <w:szCs w:val="18"/>
        </w:rPr>
        <w:t>Supporting System Testing and resolving the issues.</w:t>
      </w:r>
    </w:p>
    <w:sectPr w:rsidR="00E620C4" w:rsidRPr="00E620C4">
      <w:headerReference w:type="default" r:id="rId10"/>
      <w:pgSz w:w="11907" w:h="16839"/>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D133" w14:textId="77777777" w:rsidR="00BD67B3" w:rsidRDefault="00BD67B3">
      <w:pPr>
        <w:spacing w:line="240" w:lineRule="auto"/>
        <w:ind w:left="0" w:hanging="2"/>
      </w:pPr>
      <w:r>
        <w:separator/>
      </w:r>
    </w:p>
  </w:endnote>
  <w:endnote w:type="continuationSeparator" w:id="0">
    <w:p w14:paraId="7AE1F457" w14:textId="77777777" w:rsidR="00BD67B3" w:rsidRDefault="00BD67B3">
      <w:pPr>
        <w:spacing w:line="240" w:lineRule="auto"/>
        <w:ind w:left="0" w:hanging="2"/>
      </w:pPr>
      <w:r>
        <w:continuationSeparator/>
      </w:r>
    </w:p>
  </w:endnote>
  <w:endnote w:type="continuationNotice" w:id="1">
    <w:p w14:paraId="285E7D24" w14:textId="77777777" w:rsidR="00BD67B3" w:rsidRDefault="00BD67B3">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 Medium">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62B2" w14:textId="77777777" w:rsidR="00BD67B3" w:rsidRDefault="00BD67B3">
      <w:pPr>
        <w:spacing w:line="240" w:lineRule="auto"/>
        <w:ind w:left="0" w:hanging="2"/>
      </w:pPr>
      <w:r>
        <w:separator/>
      </w:r>
    </w:p>
  </w:footnote>
  <w:footnote w:type="continuationSeparator" w:id="0">
    <w:p w14:paraId="273EE585" w14:textId="77777777" w:rsidR="00BD67B3" w:rsidRDefault="00BD67B3">
      <w:pPr>
        <w:spacing w:line="240" w:lineRule="auto"/>
        <w:ind w:left="0" w:hanging="2"/>
      </w:pPr>
      <w:r>
        <w:continuationSeparator/>
      </w:r>
    </w:p>
  </w:footnote>
  <w:footnote w:type="continuationNotice" w:id="1">
    <w:p w14:paraId="6A1EF33E" w14:textId="77777777" w:rsidR="00BD67B3" w:rsidRDefault="00BD67B3">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FC20" w14:textId="77777777" w:rsidR="00EA7DEA" w:rsidRDefault="003969A8">
    <w:pPr>
      <w:pBdr>
        <w:top w:val="nil"/>
        <w:left w:val="nil"/>
        <w:bottom w:val="nil"/>
        <w:right w:val="nil"/>
        <w:between w:val="nil"/>
      </w:pBdr>
      <w:tabs>
        <w:tab w:val="center" w:pos="4680"/>
        <w:tab w:val="right" w:pos="9360"/>
      </w:tabs>
      <w:spacing w:line="240" w:lineRule="auto"/>
      <w:ind w:left="0" w:hanging="2"/>
      <w:rPr>
        <w:color w:val="000000"/>
      </w:rPr>
    </w:pPr>
    <w:r>
      <w:rPr>
        <w:noProof/>
        <w:color w:val="000000"/>
        <w:lang w:val="en-IN" w:eastAsia="en-IN"/>
      </w:rPr>
      <mc:AlternateContent>
        <mc:Choice Requires="wps">
          <w:drawing>
            <wp:anchor distT="0" distB="0" distL="114300" distR="114300" simplePos="0" relativeHeight="251658240" behindDoc="0" locked="0" layoutInCell="1" hidden="0" allowOverlap="1" wp14:anchorId="471FFC21" wp14:editId="471FFC22">
              <wp:simplePos x="0" y="0"/>
              <wp:positionH relativeFrom="page">
                <wp:posOffset>-14283</wp:posOffset>
              </wp:positionH>
              <wp:positionV relativeFrom="page">
                <wp:posOffset>176214</wp:posOffset>
              </wp:positionV>
              <wp:extent cx="7589520" cy="302260"/>
              <wp:effectExtent l="0" t="0" r="0" b="0"/>
              <wp:wrapNone/>
              <wp:docPr id="3" name="Rectangle 3"/>
              <wp:cNvGraphicFramePr/>
              <a:graphic xmlns:a="http://schemas.openxmlformats.org/drawingml/2006/main">
                <a:graphicData uri="http://schemas.microsoft.com/office/word/2010/wordprocessingShape">
                  <wps:wsp>
                    <wps:cNvSpPr/>
                    <wps:spPr>
                      <a:xfrm>
                        <a:off x="1565528" y="3643158"/>
                        <a:ext cx="7560945" cy="273685"/>
                      </a:xfrm>
                      <a:prstGeom prst="rect">
                        <a:avLst/>
                      </a:prstGeom>
                      <a:noFill/>
                      <a:ln>
                        <a:noFill/>
                      </a:ln>
                    </wps:spPr>
                    <wps:txbx>
                      <w:txbxContent>
                        <w:p w14:paraId="471FFC23" w14:textId="77777777" w:rsidR="00EA7DEA" w:rsidRDefault="00EA7DEA">
                          <w:pPr>
                            <w:spacing w:line="240" w:lineRule="auto"/>
                            <w:ind w:left="0" w:hanging="2"/>
                          </w:pPr>
                        </w:p>
                        <w:p w14:paraId="471FFC24" w14:textId="77777777" w:rsidR="00EA7DEA" w:rsidRDefault="00EA7DE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71FFC21" id="Rectangle 3" o:spid="_x0000_s1026" style="position:absolute;margin-left:-1.1pt;margin-top:13.9pt;width:597.6pt;height:23.8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ICvQEAAFoDAAAOAAAAZHJzL2Uyb0RvYy54bWysU8tu2zAQvBfIPxC813rYkh3BclA0cFEg&#10;aA0k/QCaIi0CEslyaUv++y4pJ3bSW9ELteQuZmdnVuuHse/ISThQRtc0m6WUCM1No/Shpr9etp9X&#10;lIBnumGd0aKmZwH0YXP3aT3YSuSmNV0jHEEQDdVga9p6b6skAd6KnsHMWKExKY3rmcerOySNYwOi&#10;912Sp2mZDMY11hkuAPD1cUrSTcSXUnD/U0oQnnQ1RW4+ni6e+3AmmzWrDo7ZVvELDfYPLHqmNDZ9&#10;g3pknpGjU39B9Yo7A0b6GTd9YqRUXMQZcJos/TDNc8usiLOgOGDfZIL/B8t/nJ7tzqEMg4UKMAxT&#10;jNL14Yv8yIi2FmVR5OjkuabzcjHPitUknBg94ViwLMr0flFQwrEiX87LVREKkiuSdeC/CdOTENTU&#10;oTFRL3Z6Aj+VvpaExtpsVddFczr97gExw0typRsiP+7Hywx705x3joDlW4W9nhj4HXNoakbJgEbX&#10;FH4fmROUdN81KnmfLXJk7uNlUSxTXBN3m9nfZpjmrcH98ZRM4Vcft2ni+OXojVRxnsBqonIhiwZG&#10;RS7LFjbk9h6rrr/E5g8AAAD//wMAUEsDBBQABgAIAAAAIQAu7f9L3AAAAAkBAAAPAAAAZHJzL2Rv&#10;d25yZXYueG1sTI/LTsMwEEX3SPyDNUjsWiehDwhxKoRgwZK0C5ZuPCQR9jiynTb9e6YrWI7u1Z1z&#10;qt3srDhhiIMnBfkyA4HUejNQp+Cwf188gohJk9HWEyq4YIRdfXtT6dL4M33iqUmd4BGKpVbQpzSW&#10;Usa2R6fj0o9InH374HTiM3TSBH3mcWdlkWUb6fRA/KHXI7722P40k1MwojWTXTXZVyvfAuWbj728&#10;rJW6v5tfnkEknNNfGa74jA41Mx39RCYKq2BRFNxUUGzZ4JrnTw8sd1SwXa9A1pX8b1D/AgAA//8D&#10;AFBLAQItABQABgAIAAAAIQC2gziS/gAAAOEBAAATAAAAAAAAAAAAAAAAAAAAAABbQ29udGVudF9U&#10;eXBlc10ueG1sUEsBAi0AFAAGAAgAAAAhADj9If/WAAAAlAEAAAsAAAAAAAAAAAAAAAAALwEAAF9y&#10;ZWxzLy5yZWxzUEsBAi0AFAAGAAgAAAAhABSwggK9AQAAWgMAAA4AAAAAAAAAAAAAAAAALgIAAGRy&#10;cy9lMm9Eb2MueG1sUEsBAi0AFAAGAAgAAAAhAC7t/0vcAAAACQEAAA8AAAAAAAAAAAAAAAAAFwQA&#10;AGRycy9kb3ducmV2LnhtbFBLBQYAAAAABAAEAPMAAAAgBQAAAAA=&#10;" filled="f" stroked="f">
              <v:textbox inset="2.53958mm,1.2694mm,2.53958mm,1.2694mm">
                <w:txbxContent>
                  <w:p w14:paraId="471FFC23" w14:textId="77777777" w:rsidR="00EA7DEA" w:rsidRDefault="00EA7DEA">
                    <w:pPr>
                      <w:spacing w:line="240" w:lineRule="auto"/>
                      <w:ind w:left="0" w:hanging="2"/>
                    </w:pPr>
                  </w:p>
                  <w:p w14:paraId="471FFC24" w14:textId="77777777" w:rsidR="00EA7DEA" w:rsidRDefault="00EA7DEA">
                    <w:pPr>
                      <w:spacing w:line="240" w:lineRule="auto"/>
                      <w:ind w:left="0" w:hanging="2"/>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00000003"/>
    <w:lvl w:ilvl="0" w:tplc="B6102F02">
      <w:start w:val="1"/>
      <w:numFmt w:val="bullet"/>
      <w:lvlText w:val=""/>
      <w:lvlJc w:val="left"/>
      <w:pPr>
        <w:ind w:left="720" w:hanging="360"/>
      </w:pPr>
      <w:rPr>
        <w:rFonts w:ascii="Symbol" w:hAnsi="Symbol"/>
      </w:rPr>
    </w:lvl>
    <w:lvl w:ilvl="1" w:tplc="C8CA79AE">
      <w:start w:val="1"/>
      <w:numFmt w:val="bullet"/>
      <w:lvlText w:val="o"/>
      <w:lvlJc w:val="left"/>
      <w:pPr>
        <w:tabs>
          <w:tab w:val="num" w:pos="1440"/>
        </w:tabs>
        <w:ind w:left="1440" w:hanging="360"/>
      </w:pPr>
      <w:rPr>
        <w:rFonts w:ascii="Courier New" w:hAnsi="Courier New"/>
      </w:rPr>
    </w:lvl>
    <w:lvl w:ilvl="2" w:tplc="8B84AAAE">
      <w:start w:val="1"/>
      <w:numFmt w:val="bullet"/>
      <w:lvlText w:val=""/>
      <w:lvlJc w:val="left"/>
      <w:pPr>
        <w:tabs>
          <w:tab w:val="num" w:pos="2160"/>
        </w:tabs>
        <w:ind w:left="2160" w:hanging="360"/>
      </w:pPr>
      <w:rPr>
        <w:rFonts w:ascii="Wingdings" w:hAnsi="Wingdings"/>
      </w:rPr>
    </w:lvl>
    <w:lvl w:ilvl="3" w:tplc="5BECBE96">
      <w:start w:val="1"/>
      <w:numFmt w:val="bullet"/>
      <w:lvlText w:val=""/>
      <w:lvlJc w:val="left"/>
      <w:pPr>
        <w:tabs>
          <w:tab w:val="num" w:pos="2880"/>
        </w:tabs>
        <w:ind w:left="2880" w:hanging="360"/>
      </w:pPr>
      <w:rPr>
        <w:rFonts w:ascii="Symbol" w:hAnsi="Symbol"/>
      </w:rPr>
    </w:lvl>
    <w:lvl w:ilvl="4" w:tplc="369ED79C">
      <w:start w:val="1"/>
      <w:numFmt w:val="bullet"/>
      <w:lvlText w:val="o"/>
      <w:lvlJc w:val="left"/>
      <w:pPr>
        <w:tabs>
          <w:tab w:val="num" w:pos="3600"/>
        </w:tabs>
        <w:ind w:left="3600" w:hanging="360"/>
      </w:pPr>
      <w:rPr>
        <w:rFonts w:ascii="Courier New" w:hAnsi="Courier New"/>
      </w:rPr>
    </w:lvl>
    <w:lvl w:ilvl="5" w:tplc="01989588">
      <w:start w:val="1"/>
      <w:numFmt w:val="bullet"/>
      <w:lvlText w:val=""/>
      <w:lvlJc w:val="left"/>
      <w:pPr>
        <w:tabs>
          <w:tab w:val="num" w:pos="4320"/>
        </w:tabs>
        <w:ind w:left="4320" w:hanging="360"/>
      </w:pPr>
      <w:rPr>
        <w:rFonts w:ascii="Wingdings" w:hAnsi="Wingdings"/>
      </w:rPr>
    </w:lvl>
    <w:lvl w:ilvl="6" w:tplc="F4E0D9A8">
      <w:start w:val="1"/>
      <w:numFmt w:val="bullet"/>
      <w:lvlText w:val=""/>
      <w:lvlJc w:val="left"/>
      <w:pPr>
        <w:tabs>
          <w:tab w:val="num" w:pos="5040"/>
        </w:tabs>
        <w:ind w:left="5040" w:hanging="360"/>
      </w:pPr>
      <w:rPr>
        <w:rFonts w:ascii="Symbol" w:hAnsi="Symbol"/>
      </w:rPr>
    </w:lvl>
    <w:lvl w:ilvl="7" w:tplc="AE22EDB2">
      <w:start w:val="1"/>
      <w:numFmt w:val="bullet"/>
      <w:lvlText w:val="o"/>
      <w:lvlJc w:val="left"/>
      <w:pPr>
        <w:tabs>
          <w:tab w:val="num" w:pos="5760"/>
        </w:tabs>
        <w:ind w:left="5760" w:hanging="360"/>
      </w:pPr>
      <w:rPr>
        <w:rFonts w:ascii="Courier New" w:hAnsi="Courier New"/>
      </w:rPr>
    </w:lvl>
    <w:lvl w:ilvl="8" w:tplc="86CCCAC6">
      <w:start w:val="1"/>
      <w:numFmt w:val="bullet"/>
      <w:lvlText w:val=""/>
      <w:lvlJc w:val="left"/>
      <w:pPr>
        <w:tabs>
          <w:tab w:val="num" w:pos="6480"/>
        </w:tabs>
        <w:ind w:left="6480" w:hanging="360"/>
      </w:pPr>
      <w:rPr>
        <w:rFonts w:ascii="Wingdings" w:hAnsi="Wingdings"/>
      </w:rPr>
    </w:lvl>
  </w:abstractNum>
  <w:abstractNum w:abstractNumId="1" w15:restartNumberingAfterBreak="0">
    <w:nsid w:val="09C910B1"/>
    <w:multiLevelType w:val="multilevel"/>
    <w:tmpl w:val="180CD33C"/>
    <w:lvl w:ilvl="0">
      <w:start w:val="1"/>
      <w:numFmt w:val="bullet"/>
      <w:lvlText w:val="▪"/>
      <w:lvlJc w:val="left"/>
      <w:pPr>
        <w:ind w:left="360" w:hanging="360"/>
      </w:pPr>
      <w:rPr>
        <w:rFonts w:ascii="Arimo" w:eastAsia="Arimo" w:hAnsi="Arimo" w:cs="Arimo"/>
        <w:b w:val="0"/>
        <w:i w:val="0"/>
        <w:smallCaps w:val="0"/>
        <w:strike w:val="0"/>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vertAlign w:val="baseline"/>
      </w:rPr>
    </w:lvl>
    <w:lvl w:ilvl="2">
      <w:start w:val="1"/>
      <w:numFmt w:val="bullet"/>
      <w:lvlText w:val="▪"/>
      <w:lvlJc w:val="left"/>
      <w:pPr>
        <w:ind w:left="1800" w:hanging="360"/>
      </w:pPr>
      <w:rPr>
        <w:rFonts w:ascii="Arimo" w:eastAsia="Arimo" w:hAnsi="Arimo" w:cs="Arimo"/>
        <w:b w:val="0"/>
        <w:i w:val="0"/>
        <w:smallCaps w:val="0"/>
        <w:strike w:val="0"/>
        <w:vertAlign w:val="baseline"/>
      </w:rPr>
    </w:lvl>
    <w:lvl w:ilvl="3">
      <w:start w:val="1"/>
      <w:numFmt w:val="bullet"/>
      <w:lvlText w:val="•"/>
      <w:lvlJc w:val="left"/>
      <w:pPr>
        <w:ind w:left="2520" w:hanging="360"/>
      </w:pPr>
      <w:rPr>
        <w:rFonts w:ascii="Arimo" w:eastAsia="Arimo" w:hAnsi="Arimo" w:cs="Arimo"/>
        <w:b w:val="0"/>
        <w:i w:val="0"/>
        <w:smallCaps w:val="0"/>
        <w:strike w:val="0"/>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vertAlign w:val="baseline"/>
      </w:rPr>
    </w:lvl>
    <w:lvl w:ilvl="5">
      <w:start w:val="1"/>
      <w:numFmt w:val="bullet"/>
      <w:lvlText w:val="▪"/>
      <w:lvlJc w:val="left"/>
      <w:pPr>
        <w:ind w:left="3960" w:hanging="360"/>
      </w:pPr>
      <w:rPr>
        <w:rFonts w:ascii="Arimo" w:eastAsia="Arimo" w:hAnsi="Arimo" w:cs="Arimo"/>
        <w:b w:val="0"/>
        <w:i w:val="0"/>
        <w:smallCaps w:val="0"/>
        <w:strike w:val="0"/>
        <w:vertAlign w:val="baseline"/>
      </w:rPr>
    </w:lvl>
    <w:lvl w:ilvl="6">
      <w:start w:val="1"/>
      <w:numFmt w:val="bullet"/>
      <w:lvlText w:val="•"/>
      <w:lvlJc w:val="left"/>
      <w:pPr>
        <w:ind w:left="4680" w:hanging="360"/>
      </w:pPr>
      <w:rPr>
        <w:rFonts w:ascii="Arimo" w:eastAsia="Arimo" w:hAnsi="Arimo" w:cs="Arimo"/>
        <w:b w:val="0"/>
        <w:i w:val="0"/>
        <w:smallCaps w:val="0"/>
        <w:strike w:val="0"/>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vertAlign w:val="baseline"/>
      </w:rPr>
    </w:lvl>
    <w:lvl w:ilvl="8">
      <w:start w:val="1"/>
      <w:numFmt w:val="bullet"/>
      <w:lvlText w:val="▪"/>
      <w:lvlJc w:val="left"/>
      <w:pPr>
        <w:ind w:left="6120" w:hanging="360"/>
      </w:pPr>
      <w:rPr>
        <w:rFonts w:ascii="Arimo" w:eastAsia="Arimo" w:hAnsi="Arimo" w:cs="Arimo"/>
        <w:b w:val="0"/>
        <w:i w:val="0"/>
        <w:smallCaps w:val="0"/>
        <w:strike w:val="0"/>
        <w:vertAlign w:val="baseline"/>
      </w:rPr>
    </w:lvl>
  </w:abstractNum>
  <w:abstractNum w:abstractNumId="2" w15:restartNumberingAfterBreak="0">
    <w:nsid w:val="09F47629"/>
    <w:multiLevelType w:val="hybridMultilevel"/>
    <w:tmpl w:val="CEB0BBFA"/>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 w15:restartNumberingAfterBreak="0">
    <w:nsid w:val="13280802"/>
    <w:multiLevelType w:val="multilevel"/>
    <w:tmpl w:val="D1123FA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155B7867"/>
    <w:multiLevelType w:val="hybridMultilevel"/>
    <w:tmpl w:val="F76CA45C"/>
    <w:lvl w:ilvl="0" w:tplc="F5C6700C">
      <w:numFmt w:val="bullet"/>
      <w:lvlText w:val="-"/>
      <w:lvlJc w:val="left"/>
      <w:pPr>
        <w:ind w:left="359" w:hanging="360"/>
      </w:pPr>
      <w:rPr>
        <w:rFonts w:ascii="Century Gothic" w:eastAsia="Century Gothic" w:hAnsi="Century Gothic" w:cs="Century Gothic"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5" w15:restartNumberingAfterBreak="0">
    <w:nsid w:val="19004BB7"/>
    <w:multiLevelType w:val="multilevel"/>
    <w:tmpl w:val="DACC6C8A"/>
    <w:lvl w:ilvl="0">
      <w:start w:val="1"/>
      <w:numFmt w:val="bullet"/>
      <w:lvlText w:val="▪"/>
      <w:lvlJc w:val="left"/>
      <w:pPr>
        <w:ind w:left="360" w:hanging="360"/>
      </w:pPr>
      <w:rPr>
        <w:rFonts w:ascii="Arimo" w:eastAsia="Arimo" w:hAnsi="Arimo" w:cs="Arimo"/>
        <w:b w:val="0"/>
        <w:i w:val="0"/>
        <w:smallCaps w:val="0"/>
        <w:strike w:val="0"/>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vertAlign w:val="baseline"/>
      </w:rPr>
    </w:lvl>
    <w:lvl w:ilvl="2">
      <w:start w:val="1"/>
      <w:numFmt w:val="bullet"/>
      <w:lvlText w:val="▪"/>
      <w:lvlJc w:val="left"/>
      <w:pPr>
        <w:ind w:left="1800" w:hanging="360"/>
      </w:pPr>
      <w:rPr>
        <w:rFonts w:ascii="Arimo" w:eastAsia="Arimo" w:hAnsi="Arimo" w:cs="Arimo"/>
        <w:b w:val="0"/>
        <w:i w:val="0"/>
        <w:smallCaps w:val="0"/>
        <w:strike w:val="0"/>
        <w:vertAlign w:val="baseline"/>
      </w:rPr>
    </w:lvl>
    <w:lvl w:ilvl="3">
      <w:start w:val="1"/>
      <w:numFmt w:val="bullet"/>
      <w:lvlText w:val="•"/>
      <w:lvlJc w:val="left"/>
      <w:pPr>
        <w:ind w:left="2520" w:hanging="360"/>
      </w:pPr>
      <w:rPr>
        <w:rFonts w:ascii="Arimo" w:eastAsia="Arimo" w:hAnsi="Arimo" w:cs="Arimo"/>
        <w:b w:val="0"/>
        <w:i w:val="0"/>
        <w:smallCaps w:val="0"/>
        <w:strike w:val="0"/>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vertAlign w:val="baseline"/>
      </w:rPr>
    </w:lvl>
    <w:lvl w:ilvl="5">
      <w:start w:val="1"/>
      <w:numFmt w:val="bullet"/>
      <w:lvlText w:val="▪"/>
      <w:lvlJc w:val="left"/>
      <w:pPr>
        <w:ind w:left="3960" w:hanging="360"/>
      </w:pPr>
      <w:rPr>
        <w:rFonts w:ascii="Arimo" w:eastAsia="Arimo" w:hAnsi="Arimo" w:cs="Arimo"/>
        <w:b w:val="0"/>
        <w:i w:val="0"/>
        <w:smallCaps w:val="0"/>
        <w:strike w:val="0"/>
        <w:vertAlign w:val="baseline"/>
      </w:rPr>
    </w:lvl>
    <w:lvl w:ilvl="6">
      <w:start w:val="1"/>
      <w:numFmt w:val="bullet"/>
      <w:lvlText w:val="•"/>
      <w:lvlJc w:val="left"/>
      <w:pPr>
        <w:ind w:left="4680" w:hanging="360"/>
      </w:pPr>
      <w:rPr>
        <w:rFonts w:ascii="Arimo" w:eastAsia="Arimo" w:hAnsi="Arimo" w:cs="Arimo"/>
        <w:b w:val="0"/>
        <w:i w:val="0"/>
        <w:smallCaps w:val="0"/>
        <w:strike w:val="0"/>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vertAlign w:val="baseline"/>
      </w:rPr>
    </w:lvl>
    <w:lvl w:ilvl="8">
      <w:start w:val="1"/>
      <w:numFmt w:val="bullet"/>
      <w:lvlText w:val="▪"/>
      <w:lvlJc w:val="left"/>
      <w:pPr>
        <w:ind w:left="6120" w:hanging="360"/>
      </w:pPr>
      <w:rPr>
        <w:rFonts w:ascii="Arimo" w:eastAsia="Arimo" w:hAnsi="Arimo" w:cs="Arimo"/>
        <w:b w:val="0"/>
        <w:i w:val="0"/>
        <w:smallCaps w:val="0"/>
        <w:strike w:val="0"/>
        <w:vertAlign w:val="baseline"/>
      </w:rPr>
    </w:lvl>
  </w:abstractNum>
  <w:abstractNum w:abstractNumId="6" w15:restartNumberingAfterBreak="0">
    <w:nsid w:val="1A9F6A3B"/>
    <w:multiLevelType w:val="hybridMultilevel"/>
    <w:tmpl w:val="6C7410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AD21549"/>
    <w:multiLevelType w:val="multilevel"/>
    <w:tmpl w:val="AFEEC20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207D2397"/>
    <w:multiLevelType w:val="multilevel"/>
    <w:tmpl w:val="20604B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22E9754B"/>
    <w:multiLevelType w:val="multilevel"/>
    <w:tmpl w:val="223A938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30F60FB9"/>
    <w:multiLevelType w:val="multilevel"/>
    <w:tmpl w:val="9DFA234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 w15:restartNumberingAfterBreak="0">
    <w:nsid w:val="38B36509"/>
    <w:multiLevelType w:val="multilevel"/>
    <w:tmpl w:val="94D4102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 w15:restartNumberingAfterBreak="0">
    <w:nsid w:val="4351350D"/>
    <w:multiLevelType w:val="hybridMultilevel"/>
    <w:tmpl w:val="C9B6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8706E"/>
    <w:multiLevelType w:val="multilevel"/>
    <w:tmpl w:val="E5ACA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5E3F94"/>
    <w:multiLevelType w:val="multilevel"/>
    <w:tmpl w:val="7F7E9F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4E863609"/>
    <w:multiLevelType w:val="multilevel"/>
    <w:tmpl w:val="8ADA525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 w15:restartNumberingAfterBreak="0">
    <w:nsid w:val="53A1217B"/>
    <w:multiLevelType w:val="multilevel"/>
    <w:tmpl w:val="67BE79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60A0E1E"/>
    <w:multiLevelType w:val="multilevel"/>
    <w:tmpl w:val="7F7E9F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8" w15:restartNumberingAfterBreak="0">
    <w:nsid w:val="68C87D81"/>
    <w:multiLevelType w:val="multilevel"/>
    <w:tmpl w:val="3530B98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15:restartNumberingAfterBreak="0">
    <w:nsid w:val="6B8C203C"/>
    <w:multiLevelType w:val="hybridMultilevel"/>
    <w:tmpl w:val="26F0310A"/>
    <w:lvl w:ilvl="0" w:tplc="04090001">
      <w:start w:val="1"/>
      <w:numFmt w:val="bullet"/>
      <w:lvlText w:val=""/>
      <w:lvlJc w:val="left"/>
      <w:pPr>
        <w:ind w:left="359" w:hanging="360"/>
      </w:pPr>
      <w:rPr>
        <w:rFonts w:ascii="Symbol" w:hAnsi="Symbol" w:hint="default"/>
      </w:rPr>
    </w:lvl>
    <w:lvl w:ilvl="1" w:tplc="FFFFFFFF" w:tentative="1">
      <w:start w:val="1"/>
      <w:numFmt w:val="bullet"/>
      <w:lvlText w:val="o"/>
      <w:lvlJc w:val="left"/>
      <w:pPr>
        <w:ind w:left="1079" w:hanging="360"/>
      </w:pPr>
      <w:rPr>
        <w:rFonts w:ascii="Courier New" w:hAnsi="Courier New" w:cs="Courier New" w:hint="default"/>
      </w:rPr>
    </w:lvl>
    <w:lvl w:ilvl="2" w:tplc="FFFFFFFF" w:tentative="1">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20" w15:restartNumberingAfterBreak="0">
    <w:nsid w:val="6BD22DA9"/>
    <w:multiLevelType w:val="multilevel"/>
    <w:tmpl w:val="7F7E9F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1" w15:restartNumberingAfterBreak="0">
    <w:nsid w:val="7B1A7374"/>
    <w:multiLevelType w:val="multilevel"/>
    <w:tmpl w:val="182E01C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2" w15:restartNumberingAfterBreak="0">
    <w:nsid w:val="7BBB0B66"/>
    <w:multiLevelType w:val="multilevel"/>
    <w:tmpl w:val="EA0C8E0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3" w15:restartNumberingAfterBreak="0">
    <w:nsid w:val="7C005E23"/>
    <w:multiLevelType w:val="multilevel"/>
    <w:tmpl w:val="6728C98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21638718">
    <w:abstractNumId w:val="21"/>
  </w:num>
  <w:num w:numId="2" w16cid:durableId="1222057729">
    <w:abstractNumId w:val="18"/>
  </w:num>
  <w:num w:numId="3" w16cid:durableId="1085683331">
    <w:abstractNumId w:val="3"/>
  </w:num>
  <w:num w:numId="4" w16cid:durableId="222184922">
    <w:abstractNumId w:val="23"/>
  </w:num>
  <w:num w:numId="5" w16cid:durableId="2110393242">
    <w:abstractNumId w:val="1"/>
  </w:num>
  <w:num w:numId="6" w16cid:durableId="1122266306">
    <w:abstractNumId w:val="9"/>
  </w:num>
  <w:num w:numId="7" w16cid:durableId="39400934">
    <w:abstractNumId w:val="15"/>
  </w:num>
  <w:num w:numId="8" w16cid:durableId="1346202812">
    <w:abstractNumId w:val="13"/>
  </w:num>
  <w:num w:numId="9" w16cid:durableId="1892375300">
    <w:abstractNumId w:val="10"/>
  </w:num>
  <w:num w:numId="10" w16cid:durableId="1922446986">
    <w:abstractNumId w:val="8"/>
  </w:num>
  <w:num w:numId="11" w16cid:durableId="1705404743">
    <w:abstractNumId w:val="11"/>
  </w:num>
  <w:num w:numId="12" w16cid:durableId="1718893000">
    <w:abstractNumId w:val="7"/>
  </w:num>
  <w:num w:numId="13" w16cid:durableId="215120470">
    <w:abstractNumId w:val="5"/>
  </w:num>
  <w:num w:numId="14" w16cid:durableId="1310209046">
    <w:abstractNumId w:val="22"/>
  </w:num>
  <w:num w:numId="15" w16cid:durableId="1401177705">
    <w:abstractNumId w:val="14"/>
  </w:num>
  <w:num w:numId="16" w16cid:durableId="1603799515">
    <w:abstractNumId w:val="16"/>
  </w:num>
  <w:num w:numId="17" w16cid:durableId="1568759969">
    <w:abstractNumId w:val="0"/>
  </w:num>
  <w:num w:numId="18" w16cid:durableId="557980959">
    <w:abstractNumId w:val="6"/>
  </w:num>
  <w:num w:numId="19" w16cid:durableId="483012738">
    <w:abstractNumId w:val="20"/>
  </w:num>
  <w:num w:numId="20" w16cid:durableId="1405906296">
    <w:abstractNumId w:val="17"/>
  </w:num>
  <w:num w:numId="21" w16cid:durableId="1619028551">
    <w:abstractNumId w:val="12"/>
  </w:num>
  <w:num w:numId="22" w16cid:durableId="358245364">
    <w:abstractNumId w:val="4"/>
  </w:num>
  <w:num w:numId="23" w16cid:durableId="1786462896">
    <w:abstractNumId w:val="19"/>
  </w:num>
  <w:num w:numId="24" w16cid:durableId="1831481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B7"/>
    <w:rsid w:val="00004B09"/>
    <w:rsid w:val="00023937"/>
    <w:rsid w:val="000265BD"/>
    <w:rsid w:val="00030A5D"/>
    <w:rsid w:val="00034AF3"/>
    <w:rsid w:val="00035DFE"/>
    <w:rsid w:val="00047CF7"/>
    <w:rsid w:val="0005325C"/>
    <w:rsid w:val="00053A79"/>
    <w:rsid w:val="00073779"/>
    <w:rsid w:val="00073DAA"/>
    <w:rsid w:val="00081222"/>
    <w:rsid w:val="00082875"/>
    <w:rsid w:val="00093520"/>
    <w:rsid w:val="000A6C28"/>
    <w:rsid w:val="000B0085"/>
    <w:rsid w:val="000C5F86"/>
    <w:rsid w:val="000D70D8"/>
    <w:rsid w:val="001045E9"/>
    <w:rsid w:val="00113B5F"/>
    <w:rsid w:val="00130541"/>
    <w:rsid w:val="00132C5C"/>
    <w:rsid w:val="0013432C"/>
    <w:rsid w:val="001373F0"/>
    <w:rsid w:val="001444D2"/>
    <w:rsid w:val="00152F59"/>
    <w:rsid w:val="0015476E"/>
    <w:rsid w:val="0016657A"/>
    <w:rsid w:val="00167829"/>
    <w:rsid w:val="0019785A"/>
    <w:rsid w:val="001A36F1"/>
    <w:rsid w:val="001A7F4D"/>
    <w:rsid w:val="001B6DF8"/>
    <w:rsid w:val="001C0BBC"/>
    <w:rsid w:val="001C2676"/>
    <w:rsid w:val="001C4035"/>
    <w:rsid w:val="001D2905"/>
    <w:rsid w:val="001E1223"/>
    <w:rsid w:val="001E4AE9"/>
    <w:rsid w:val="001F02A3"/>
    <w:rsid w:val="001F18A8"/>
    <w:rsid w:val="002148F4"/>
    <w:rsid w:val="002336F2"/>
    <w:rsid w:val="002359D4"/>
    <w:rsid w:val="00240E27"/>
    <w:rsid w:val="002620F9"/>
    <w:rsid w:val="00264DF7"/>
    <w:rsid w:val="00270178"/>
    <w:rsid w:val="00281581"/>
    <w:rsid w:val="002833EF"/>
    <w:rsid w:val="00287111"/>
    <w:rsid w:val="002A6EAA"/>
    <w:rsid w:val="002C32C8"/>
    <w:rsid w:val="002C4399"/>
    <w:rsid w:val="002D432C"/>
    <w:rsid w:val="002E2A70"/>
    <w:rsid w:val="002F003C"/>
    <w:rsid w:val="00300387"/>
    <w:rsid w:val="00310CCD"/>
    <w:rsid w:val="00316432"/>
    <w:rsid w:val="003543A5"/>
    <w:rsid w:val="00357CE0"/>
    <w:rsid w:val="00372DD5"/>
    <w:rsid w:val="00382AFE"/>
    <w:rsid w:val="00382C67"/>
    <w:rsid w:val="00383ED9"/>
    <w:rsid w:val="00385945"/>
    <w:rsid w:val="003956C4"/>
    <w:rsid w:val="00396446"/>
    <w:rsid w:val="003969A8"/>
    <w:rsid w:val="003A1E29"/>
    <w:rsid w:val="003B6324"/>
    <w:rsid w:val="003C50CA"/>
    <w:rsid w:val="003D0955"/>
    <w:rsid w:val="003F6B35"/>
    <w:rsid w:val="00401537"/>
    <w:rsid w:val="0040228E"/>
    <w:rsid w:val="0040784A"/>
    <w:rsid w:val="0041237F"/>
    <w:rsid w:val="004335CE"/>
    <w:rsid w:val="00442BD4"/>
    <w:rsid w:val="00444FC6"/>
    <w:rsid w:val="00445075"/>
    <w:rsid w:val="00447D09"/>
    <w:rsid w:val="00453B8A"/>
    <w:rsid w:val="00457C14"/>
    <w:rsid w:val="00480C1B"/>
    <w:rsid w:val="004813FA"/>
    <w:rsid w:val="00481F41"/>
    <w:rsid w:val="00486065"/>
    <w:rsid w:val="004B0599"/>
    <w:rsid w:val="004B1750"/>
    <w:rsid w:val="004B244F"/>
    <w:rsid w:val="004C16DA"/>
    <w:rsid w:val="004C1DC9"/>
    <w:rsid w:val="004C67E5"/>
    <w:rsid w:val="004C6813"/>
    <w:rsid w:val="004D1308"/>
    <w:rsid w:val="004D15EC"/>
    <w:rsid w:val="004E570D"/>
    <w:rsid w:val="00506068"/>
    <w:rsid w:val="00536E9B"/>
    <w:rsid w:val="0054412A"/>
    <w:rsid w:val="00544447"/>
    <w:rsid w:val="00547899"/>
    <w:rsid w:val="005A41CE"/>
    <w:rsid w:val="005B000A"/>
    <w:rsid w:val="005B2A1E"/>
    <w:rsid w:val="005C177F"/>
    <w:rsid w:val="005D0D16"/>
    <w:rsid w:val="005D55D8"/>
    <w:rsid w:val="005E1FEC"/>
    <w:rsid w:val="005E6F9F"/>
    <w:rsid w:val="005F2D74"/>
    <w:rsid w:val="005F6208"/>
    <w:rsid w:val="00605933"/>
    <w:rsid w:val="00605AB9"/>
    <w:rsid w:val="00621551"/>
    <w:rsid w:val="0062245E"/>
    <w:rsid w:val="006261F1"/>
    <w:rsid w:val="006321FD"/>
    <w:rsid w:val="006453F0"/>
    <w:rsid w:val="006455A6"/>
    <w:rsid w:val="0065435E"/>
    <w:rsid w:val="0065543E"/>
    <w:rsid w:val="00655813"/>
    <w:rsid w:val="00661613"/>
    <w:rsid w:val="00661E3B"/>
    <w:rsid w:val="00662E4A"/>
    <w:rsid w:val="00667FCF"/>
    <w:rsid w:val="00676DA3"/>
    <w:rsid w:val="0068512F"/>
    <w:rsid w:val="0068700B"/>
    <w:rsid w:val="0069459C"/>
    <w:rsid w:val="00696EC5"/>
    <w:rsid w:val="006974E5"/>
    <w:rsid w:val="006A23D9"/>
    <w:rsid w:val="006A3F38"/>
    <w:rsid w:val="006A6CD7"/>
    <w:rsid w:val="006A7E7C"/>
    <w:rsid w:val="006B550E"/>
    <w:rsid w:val="006B564F"/>
    <w:rsid w:val="006C3D98"/>
    <w:rsid w:val="006C7E5F"/>
    <w:rsid w:val="006F631E"/>
    <w:rsid w:val="00724CB2"/>
    <w:rsid w:val="0073523E"/>
    <w:rsid w:val="007521A5"/>
    <w:rsid w:val="00787AF4"/>
    <w:rsid w:val="007929E0"/>
    <w:rsid w:val="007B06B8"/>
    <w:rsid w:val="007B1D63"/>
    <w:rsid w:val="007B3638"/>
    <w:rsid w:val="007C68D5"/>
    <w:rsid w:val="007D273F"/>
    <w:rsid w:val="007D45D3"/>
    <w:rsid w:val="007E2174"/>
    <w:rsid w:val="00800A44"/>
    <w:rsid w:val="00803B4C"/>
    <w:rsid w:val="00807710"/>
    <w:rsid w:val="00810176"/>
    <w:rsid w:val="008114D4"/>
    <w:rsid w:val="00816D08"/>
    <w:rsid w:val="0082669F"/>
    <w:rsid w:val="00861962"/>
    <w:rsid w:val="00866B1B"/>
    <w:rsid w:val="0089405C"/>
    <w:rsid w:val="008A5464"/>
    <w:rsid w:val="008A75C8"/>
    <w:rsid w:val="008C2569"/>
    <w:rsid w:val="008D0348"/>
    <w:rsid w:val="008D48AD"/>
    <w:rsid w:val="008E6D61"/>
    <w:rsid w:val="008F723F"/>
    <w:rsid w:val="00902BFF"/>
    <w:rsid w:val="00903DA8"/>
    <w:rsid w:val="009177FA"/>
    <w:rsid w:val="00926439"/>
    <w:rsid w:val="0093323D"/>
    <w:rsid w:val="00935606"/>
    <w:rsid w:val="0093571C"/>
    <w:rsid w:val="00937270"/>
    <w:rsid w:val="00942E18"/>
    <w:rsid w:val="00962C8E"/>
    <w:rsid w:val="009646DE"/>
    <w:rsid w:val="009656CF"/>
    <w:rsid w:val="009723DB"/>
    <w:rsid w:val="00976F0C"/>
    <w:rsid w:val="00985F3C"/>
    <w:rsid w:val="0099514E"/>
    <w:rsid w:val="009A0AAA"/>
    <w:rsid w:val="009A4717"/>
    <w:rsid w:val="009B1E83"/>
    <w:rsid w:val="009B3C6A"/>
    <w:rsid w:val="009C1C40"/>
    <w:rsid w:val="009C3551"/>
    <w:rsid w:val="009C389F"/>
    <w:rsid w:val="009C63D7"/>
    <w:rsid w:val="009C716B"/>
    <w:rsid w:val="009D2D72"/>
    <w:rsid w:val="009D3AE0"/>
    <w:rsid w:val="009D54DE"/>
    <w:rsid w:val="009E146B"/>
    <w:rsid w:val="009E4ADE"/>
    <w:rsid w:val="009F42C9"/>
    <w:rsid w:val="00A006D5"/>
    <w:rsid w:val="00A0114E"/>
    <w:rsid w:val="00A314FC"/>
    <w:rsid w:val="00A60151"/>
    <w:rsid w:val="00A67923"/>
    <w:rsid w:val="00A716A6"/>
    <w:rsid w:val="00A909FD"/>
    <w:rsid w:val="00A913B7"/>
    <w:rsid w:val="00A973C9"/>
    <w:rsid w:val="00AA6D9F"/>
    <w:rsid w:val="00AB2C8C"/>
    <w:rsid w:val="00AD2FC3"/>
    <w:rsid w:val="00B069E9"/>
    <w:rsid w:val="00B2072B"/>
    <w:rsid w:val="00B24224"/>
    <w:rsid w:val="00B36CF8"/>
    <w:rsid w:val="00B54FAA"/>
    <w:rsid w:val="00B55692"/>
    <w:rsid w:val="00B6015F"/>
    <w:rsid w:val="00B620A6"/>
    <w:rsid w:val="00B8061D"/>
    <w:rsid w:val="00B925B6"/>
    <w:rsid w:val="00BA12E4"/>
    <w:rsid w:val="00BA2FB9"/>
    <w:rsid w:val="00BB54B4"/>
    <w:rsid w:val="00BB715E"/>
    <w:rsid w:val="00BC619F"/>
    <w:rsid w:val="00BC6D0E"/>
    <w:rsid w:val="00BD528A"/>
    <w:rsid w:val="00BD63F9"/>
    <w:rsid w:val="00BD67B3"/>
    <w:rsid w:val="00BE5BCD"/>
    <w:rsid w:val="00BF5224"/>
    <w:rsid w:val="00C034AC"/>
    <w:rsid w:val="00C0438D"/>
    <w:rsid w:val="00C06538"/>
    <w:rsid w:val="00C119E7"/>
    <w:rsid w:val="00C14DC5"/>
    <w:rsid w:val="00C20EC2"/>
    <w:rsid w:val="00C2220D"/>
    <w:rsid w:val="00C25043"/>
    <w:rsid w:val="00C313E5"/>
    <w:rsid w:val="00C35E42"/>
    <w:rsid w:val="00C47183"/>
    <w:rsid w:val="00C51EA7"/>
    <w:rsid w:val="00C523AF"/>
    <w:rsid w:val="00C54AA1"/>
    <w:rsid w:val="00C61764"/>
    <w:rsid w:val="00C71D6D"/>
    <w:rsid w:val="00C71F6E"/>
    <w:rsid w:val="00C757F0"/>
    <w:rsid w:val="00C900ED"/>
    <w:rsid w:val="00C976ED"/>
    <w:rsid w:val="00CB14DF"/>
    <w:rsid w:val="00CB59C3"/>
    <w:rsid w:val="00CC2747"/>
    <w:rsid w:val="00D11833"/>
    <w:rsid w:val="00D178BD"/>
    <w:rsid w:val="00D96E56"/>
    <w:rsid w:val="00DA146E"/>
    <w:rsid w:val="00DA4DDA"/>
    <w:rsid w:val="00DB0478"/>
    <w:rsid w:val="00DB2D2A"/>
    <w:rsid w:val="00DC603A"/>
    <w:rsid w:val="00DE6FEF"/>
    <w:rsid w:val="00DE7B6E"/>
    <w:rsid w:val="00E02226"/>
    <w:rsid w:val="00E23414"/>
    <w:rsid w:val="00E23865"/>
    <w:rsid w:val="00E30513"/>
    <w:rsid w:val="00E32D24"/>
    <w:rsid w:val="00E3411C"/>
    <w:rsid w:val="00E349E9"/>
    <w:rsid w:val="00E4355E"/>
    <w:rsid w:val="00E43C92"/>
    <w:rsid w:val="00E501C7"/>
    <w:rsid w:val="00E620C4"/>
    <w:rsid w:val="00E64449"/>
    <w:rsid w:val="00E706E5"/>
    <w:rsid w:val="00E71683"/>
    <w:rsid w:val="00E74DCF"/>
    <w:rsid w:val="00E87BA5"/>
    <w:rsid w:val="00E91F17"/>
    <w:rsid w:val="00EA7DEA"/>
    <w:rsid w:val="00EB7A2B"/>
    <w:rsid w:val="00EC1A23"/>
    <w:rsid w:val="00ED069D"/>
    <w:rsid w:val="00ED70E9"/>
    <w:rsid w:val="00ED7F48"/>
    <w:rsid w:val="00F01F22"/>
    <w:rsid w:val="00F15929"/>
    <w:rsid w:val="00F62E28"/>
    <w:rsid w:val="00F8067D"/>
    <w:rsid w:val="00F91D22"/>
    <w:rsid w:val="00F96B8E"/>
    <w:rsid w:val="00FA5AAE"/>
    <w:rsid w:val="00FC0386"/>
    <w:rsid w:val="00FD14EC"/>
    <w:rsid w:val="00FD289D"/>
    <w:rsid w:val="00FD5E78"/>
    <w:rsid w:val="00FE7100"/>
    <w:rsid w:val="00FF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FFB43"/>
  <w15:docId w15:val="{8AB5878A-3A71-4CD7-8BD2-B3E43791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uiPriority w:val="9"/>
    <w:qFormat/>
    <w:pPr>
      <w:spacing w:before="100" w:beforeAutospacing="1" w:after="100" w:afterAutospacing="1"/>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2"/>
      <w:szCs w:val="22"/>
    </w:rPr>
  </w:style>
  <w:style w:type="character" w:customStyle="1" w:styleId="Heading1Char">
    <w:name w:val="Heading 1 Char"/>
    <w:rPr>
      <w:rFonts w:ascii="Times New Roman" w:eastAsia="Times New Roman" w:hAnsi="Times New Roman" w:cs="Times New Roman"/>
      <w:b/>
      <w:bCs/>
      <w:w w:val="100"/>
      <w:kern w:val="36"/>
      <w:position w:val="-1"/>
      <w:sz w:val="48"/>
      <w:szCs w:val="48"/>
      <w:effect w:val="none"/>
      <w:vertAlign w:val="baseline"/>
      <w:cs w:val="0"/>
      <w:em w:val="none"/>
    </w:rPr>
  </w:style>
  <w:style w:type="paragraph" w:styleId="ListParagraph">
    <w:name w:val="List Paragraph"/>
    <w:basedOn w:val="Normal"/>
    <w:pPr>
      <w:ind w:left="720"/>
      <w:contextualSpacing/>
    </w:pPr>
  </w:style>
  <w:style w:type="paragraph" w:customStyle="1" w:styleId="verdana">
    <w:name w:val="verdana"/>
    <w:basedOn w:val="Normal"/>
    <w:pPr>
      <w:autoSpaceDE w:val="0"/>
      <w:autoSpaceDN w:val="0"/>
      <w:adjustRightInd w:val="0"/>
    </w:pPr>
    <w:rPr>
      <w:rFonts w:ascii="Arial" w:hAnsi="Arial" w:cs="Arial"/>
      <w:color w:val="000000"/>
      <w:sz w:val="20"/>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pPr>
      <w:tabs>
        <w:tab w:val="left" w:pos="720"/>
        <w:tab w:val="left" w:pos="1440"/>
        <w:tab w:val="left" w:pos="2160"/>
        <w:tab w:val="left" w:pos="2880"/>
        <w:tab w:val="center" w:pos="4320"/>
      </w:tabs>
    </w:pPr>
    <w:rPr>
      <w:sz w:val="22"/>
    </w:rPr>
  </w:style>
  <w:style w:type="character" w:customStyle="1" w:styleId="BodyTextChar">
    <w:name w:val="Body Text Char"/>
    <w:rPr>
      <w:rFonts w:ascii="Times New Roman" w:eastAsia="Times New Roman" w:hAnsi="Times New Roman"/>
      <w:w w:val="100"/>
      <w:position w:val="-1"/>
      <w:sz w:val="22"/>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paragraph" w:customStyle="1" w:styleId="JobTitle">
    <w:name w:val="Job Title"/>
    <w:next w:val="Normal"/>
    <w:pPr>
      <w:suppressAutoHyphens/>
      <w:spacing w:before="40" w:after="40" w:line="220" w:lineRule="atLeast"/>
      <w:ind w:leftChars="-1" w:left="-1" w:hangingChars="1" w:hanging="1"/>
      <w:textDirection w:val="btLr"/>
      <w:textAlignment w:val="top"/>
      <w:outlineLvl w:val="0"/>
    </w:pPr>
    <w:rPr>
      <w:rFonts w:ascii="Garamond" w:hAnsi="Garamond"/>
      <w:i/>
      <w:spacing w:val="5"/>
      <w:position w:val="-1"/>
      <w:sz w:val="23"/>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normaltextrun">
    <w:name w:val="normaltextrun"/>
    <w:rPr>
      <w:w w:val="100"/>
      <w:position w:val="-1"/>
      <w:effect w:val="none"/>
      <w:vertAlign w:val="baseline"/>
      <w:cs w:val="0"/>
      <w:em w:val="none"/>
    </w:r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character" w:customStyle="1" w:styleId="lt-line-clampline">
    <w:name w:val="lt-line-clamp__line"/>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rPr>
  </w:style>
  <w:style w:type="numbering" w:customStyle="1" w:styleId="ImportedStyle8">
    <w:name w:val="Imported Style 8"/>
  </w:style>
  <w:style w:type="paragraph" w:styleId="Header">
    <w:name w:val="header"/>
    <w:basedOn w:val="Normal"/>
    <w:qFormat/>
    <w:pPr>
      <w:tabs>
        <w:tab w:val="center" w:pos="4680"/>
        <w:tab w:val="right" w:pos="9360"/>
      </w:tabs>
    </w:pPr>
  </w:style>
  <w:style w:type="character" w:customStyle="1" w:styleId="HeaderChar">
    <w:name w:val="Header Char"/>
    <w:rPr>
      <w:rFonts w:ascii="Times New Roman" w:eastAsia="Times New Roman" w:hAnsi="Times New Roman"/>
      <w:w w:val="100"/>
      <w:position w:val="-1"/>
      <w:sz w:val="24"/>
      <w:szCs w:val="24"/>
      <w:effect w:val="none"/>
      <w:vertAlign w:val="baseline"/>
      <w:cs w:val="0"/>
      <w:em w:val="none"/>
      <w:lang w:eastAsia="en-US"/>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lang w:eastAsia="en-US"/>
    </w:rPr>
  </w:style>
  <w:style w:type="paragraph" w:styleId="NormalWeb">
    <w:name w:val="Normal (Web)"/>
    <w:basedOn w:val="Normal"/>
    <w:qFormat/>
    <w:pPr>
      <w:spacing w:before="100" w:beforeAutospacing="1" w:after="100" w:afterAutospacing="1"/>
    </w:pPr>
    <w:rPr>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customStyle="1" w:styleId="span">
    <w:name w:val="span"/>
    <w:basedOn w:val="DefaultParagraphFont"/>
    <w:rsid w:val="00A67923"/>
    <w:rPr>
      <w:sz w:val="24"/>
      <w:szCs w:val="24"/>
      <w:bdr w:val="none" w:sz="0" w:space="0" w:color="auto"/>
      <w:vertAlign w:val="baseline"/>
    </w:rPr>
  </w:style>
  <w:style w:type="paragraph" w:customStyle="1" w:styleId="divdocumentdivsectiontitle">
    <w:name w:val="div_document_div_sectiontitle"/>
    <w:basedOn w:val="Normal"/>
    <w:rsid w:val="00A67923"/>
    <w:pPr>
      <w:suppressAutoHyphens w:val="0"/>
      <w:spacing w:line="380" w:lineRule="atLeast"/>
      <w:ind w:leftChars="0" w:left="0" w:firstLineChars="0" w:firstLine="0"/>
      <w:textDirection w:val="lrTb"/>
      <w:textAlignment w:val="auto"/>
      <w:outlineLvl w:val="9"/>
    </w:pPr>
    <w:rPr>
      <w:rFonts w:ascii="Hind Medium" w:eastAsia="Hind Medium" w:hAnsi="Hind Medium" w:cs="Hind Medium"/>
      <w:caps/>
      <w:position w:val="0"/>
      <w:sz w:val="28"/>
      <w:szCs w:val="28"/>
    </w:rPr>
  </w:style>
  <w:style w:type="paragraph" w:customStyle="1" w:styleId="ulli">
    <w:name w:val="ul_li"/>
    <w:basedOn w:val="Normal"/>
    <w:rsid w:val="008D0348"/>
    <w:pPr>
      <w:pBdr>
        <w:left w:val="none" w:sz="0" w:space="3" w:color="auto"/>
      </w:pBdr>
      <w:suppressAutoHyphens w:val="0"/>
      <w:spacing w:line="240" w:lineRule="atLeast"/>
      <w:ind w:leftChars="0" w:left="0" w:firstLineChars="0" w:firstLine="0"/>
      <w:textDirection w:val="lrTb"/>
      <w:textAlignment w:val="auto"/>
      <w:outlineLvl w:val="9"/>
    </w:pPr>
    <w:rPr>
      <w:position w:val="0"/>
    </w:rPr>
  </w:style>
  <w:style w:type="paragraph" w:customStyle="1" w:styleId="divdocumentsinglecolumn">
    <w:name w:val="div_document_singlecolumn"/>
    <w:basedOn w:val="Normal"/>
    <w:rsid w:val="00B925B6"/>
    <w:pPr>
      <w:suppressAutoHyphens w:val="0"/>
      <w:spacing w:line="320" w:lineRule="atLeast"/>
      <w:ind w:leftChars="0" w:left="0" w:firstLineChars="0" w:firstLine="0"/>
      <w:textDirection w:val="lrTb"/>
      <w:textAlignment w:val="auto"/>
      <w:outlineLvl w:val="9"/>
    </w:pPr>
    <w:rPr>
      <w:position w:val="0"/>
    </w:rPr>
  </w:style>
  <w:style w:type="paragraph" w:customStyle="1" w:styleId="spanpaddedline">
    <w:name w:val="span_paddedline"/>
    <w:basedOn w:val="Normal"/>
    <w:rsid w:val="00B925B6"/>
    <w:pPr>
      <w:suppressAutoHyphens w:val="0"/>
      <w:spacing w:line="240" w:lineRule="atLeast"/>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ranthibalaj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in/kranti-balaji-puram-458737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Qn1yrTIYL8d0TQ2ADb71aHe/VQ==">AMUW2mWpGV2fpguA7TrPGjM3C+Ysjxu7hc43VgvGfIdWLkggjw5c49rhK31J9Eg/mnuLMwR6S4TnEzd4HXHLM9pZWe/wxnxfedEOLYR0e//VFR0ERbb7Emo=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1504</TotalTime>
  <Pages>3</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dc:creator>
  <cp:lastModifiedBy>Kranti Balaji Puram</cp:lastModifiedBy>
  <cp:revision>207</cp:revision>
  <dcterms:created xsi:type="dcterms:W3CDTF">2024-02-02T17:56:00Z</dcterms:created>
  <dcterms:modified xsi:type="dcterms:W3CDTF">2025-07-23T17:12:00Z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cb76b2-10b8-4fe1-93d4-2202842406cd_Enabled">
    <vt:lpwstr>True</vt:lpwstr>
  </property>
  <property fmtid="{D5CDD505-2E9C-101B-9397-08002B2CF9AE}" pid="3" name="MSIP_Label_17cb76b2-10b8-4fe1-93d4-2202842406cd_SiteId">
    <vt:lpwstr>945c199a-83a2-4e80-9f8c-5a91be5752dd</vt:lpwstr>
  </property>
  <property fmtid="{D5CDD505-2E9C-101B-9397-08002B2CF9AE}" pid="4" name="MSIP_Label_17cb76b2-10b8-4fe1-93d4-2202842406cd_Owner">
    <vt:lpwstr>Anil_kumar.Papisetty@emc.com</vt:lpwstr>
  </property>
  <property fmtid="{D5CDD505-2E9C-101B-9397-08002B2CF9AE}" pid="5" name="MSIP_Label_17cb76b2-10b8-4fe1-93d4-2202842406cd_SetDate">
    <vt:lpwstr>2019-06-18T12:31:08.6134712Z</vt:lpwstr>
  </property>
  <property fmtid="{D5CDD505-2E9C-101B-9397-08002B2CF9AE}" pid="6" name="MSIP_Label_17cb76b2-10b8-4fe1-93d4-2202842406cd_Name">
    <vt:lpwstr>External Public</vt:lpwstr>
  </property>
  <property fmtid="{D5CDD505-2E9C-101B-9397-08002B2CF9AE}" pid="7" name="MSIP_Label_17cb76b2-10b8-4fe1-93d4-2202842406cd_Application">
    <vt:lpwstr>Microsoft Azure Information Protection</vt:lpwstr>
  </property>
  <property fmtid="{D5CDD505-2E9C-101B-9397-08002B2CF9AE}" pid="8" name="MSIP_Label_17cb76b2-10b8-4fe1-93d4-2202842406cd_Extended_MSFT_Method">
    <vt:lpwstr>Manual</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Owner">
    <vt:lpwstr>anpapise@microsoft.com</vt:lpwstr>
  </property>
  <property fmtid="{D5CDD505-2E9C-101B-9397-08002B2CF9AE}" pid="12" name="MSIP_Label_f42aa342-8706-4288-bd11-ebb85995028c_SetDate">
    <vt:lpwstr>2018-02-28T19:13:06.3660184Z</vt:lpwstr>
  </property>
  <property fmtid="{D5CDD505-2E9C-101B-9397-08002B2CF9AE}" pid="13" name="MSIP_Label_f42aa342-8706-4288-bd11-ebb85995028c_Name">
    <vt:lpwstr>General</vt:lpwstr>
  </property>
  <property fmtid="{D5CDD505-2E9C-101B-9397-08002B2CF9AE}" pid="14" name="MSIP_Label_f42aa342-8706-4288-bd11-ebb85995028c_Application">
    <vt:lpwstr>Microsoft Azure Information Protection</vt:lpwstr>
  </property>
  <property fmtid="{D5CDD505-2E9C-101B-9397-08002B2CF9AE}" pid="15" name="MSIP_Label_f42aa342-8706-4288-bd11-ebb85995028c_Extended_MSFT_Method">
    <vt:lpwstr>Automatic</vt:lpwstr>
  </property>
  <property fmtid="{D5CDD505-2E9C-101B-9397-08002B2CF9AE}" pid="16" name="aiplabel">
    <vt:lpwstr>External Public General</vt:lpwstr>
  </property>
  <property fmtid="{D5CDD505-2E9C-101B-9397-08002B2CF9AE}" pid="17" name="MSIP_Label_fbb3c382-541a-4789-80ed-24b21ea5b276_Enabled">
    <vt:lpwstr>true</vt:lpwstr>
  </property>
  <property fmtid="{D5CDD505-2E9C-101B-9397-08002B2CF9AE}" pid="18" name="MSIP_Label_fbb3c382-541a-4789-80ed-24b21ea5b276_SetDate">
    <vt:lpwstr>2022-03-06T22:41:45Z</vt:lpwstr>
  </property>
  <property fmtid="{D5CDD505-2E9C-101B-9397-08002B2CF9AE}" pid="19" name="MSIP_Label_fbb3c382-541a-4789-80ed-24b21ea5b276_Method">
    <vt:lpwstr>Standard</vt:lpwstr>
  </property>
  <property fmtid="{D5CDD505-2E9C-101B-9397-08002B2CF9AE}" pid="20" name="MSIP_Label_fbb3c382-541a-4789-80ed-24b21ea5b276_Name">
    <vt:lpwstr>Protected 関係者外秘</vt:lpwstr>
  </property>
  <property fmtid="{D5CDD505-2E9C-101B-9397-08002B2CF9AE}" pid="21" name="MSIP_Label_fbb3c382-541a-4789-80ed-24b21ea5b276_SiteId">
    <vt:lpwstr>8c642d1d-d709-47b0-ab10-080af10798fb</vt:lpwstr>
  </property>
  <property fmtid="{D5CDD505-2E9C-101B-9397-08002B2CF9AE}" pid="22" name="MSIP_Label_fbb3c382-541a-4789-80ed-24b21ea5b276_ActionId">
    <vt:lpwstr>92848f36-7909-4d89-8805-596d3bf65181</vt:lpwstr>
  </property>
  <property fmtid="{D5CDD505-2E9C-101B-9397-08002B2CF9AE}" pid="23" name="MSIP_Label_fbb3c382-541a-4789-80ed-24b21ea5b276_ContentBits">
    <vt:lpwstr>1</vt:lpwstr>
  </property>
</Properties>
</file>